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00" w:rsidRPr="002D2CD6" w:rsidRDefault="008132A2" w:rsidP="002D2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CD6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F84300" w:rsidRPr="002D2CD6">
        <w:rPr>
          <w:rFonts w:ascii="Times New Roman" w:hAnsi="Times New Roman" w:cs="Times New Roman"/>
          <w:sz w:val="28"/>
          <w:szCs w:val="28"/>
        </w:rPr>
        <w:t>к творческой работе.</w:t>
      </w:r>
    </w:p>
    <w:p w:rsidR="00F84300" w:rsidRPr="002D2CD6" w:rsidRDefault="00F84300" w:rsidP="00F843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CD6">
        <w:rPr>
          <w:rFonts w:ascii="Times New Roman" w:hAnsi="Times New Roman" w:cs="Times New Roman"/>
          <w:sz w:val="28"/>
          <w:szCs w:val="28"/>
        </w:rPr>
        <w:t>Название работы: «Сражение»</w:t>
      </w:r>
    </w:p>
    <w:p w:rsidR="00F84300" w:rsidRPr="002D2CD6" w:rsidRDefault="00F84300" w:rsidP="00F843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CD6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2D2CD6">
        <w:rPr>
          <w:rFonts w:ascii="Times New Roman" w:hAnsi="Times New Roman" w:cs="Times New Roman"/>
          <w:sz w:val="28"/>
          <w:szCs w:val="28"/>
        </w:rPr>
        <w:t>Штукерт</w:t>
      </w:r>
      <w:proofErr w:type="spellEnd"/>
      <w:r w:rsidRPr="002D2CD6">
        <w:rPr>
          <w:rFonts w:ascii="Times New Roman" w:hAnsi="Times New Roman" w:cs="Times New Roman"/>
          <w:sz w:val="28"/>
          <w:szCs w:val="28"/>
        </w:rPr>
        <w:t xml:space="preserve"> Артур, 13 лет, 7 класс</w:t>
      </w:r>
    </w:p>
    <w:p w:rsidR="00F84300" w:rsidRPr="002D2CD6" w:rsidRDefault="00F84300" w:rsidP="00F8430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CD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D2CD6">
        <w:rPr>
          <w:rFonts w:ascii="Times New Roman" w:hAnsi="Times New Roman" w:cs="Times New Roman"/>
          <w:sz w:val="28"/>
          <w:szCs w:val="28"/>
        </w:rPr>
        <w:t>Штукерт</w:t>
      </w:r>
      <w:proofErr w:type="spellEnd"/>
      <w:r w:rsidRPr="002D2CD6">
        <w:rPr>
          <w:rFonts w:ascii="Times New Roman" w:hAnsi="Times New Roman" w:cs="Times New Roman"/>
          <w:sz w:val="28"/>
          <w:szCs w:val="28"/>
        </w:rPr>
        <w:t xml:space="preserve"> Альберт, 8 лет, 1 класс</w:t>
      </w:r>
    </w:p>
    <w:p w:rsidR="00F84300" w:rsidRPr="002D2CD6" w:rsidRDefault="00F84300" w:rsidP="00F843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CD6">
        <w:rPr>
          <w:rFonts w:ascii="Times New Roman" w:hAnsi="Times New Roman" w:cs="Times New Roman"/>
          <w:sz w:val="28"/>
          <w:szCs w:val="28"/>
        </w:rPr>
        <w:t>Вид: Диорама</w:t>
      </w:r>
    </w:p>
    <w:p w:rsidR="00F84300" w:rsidRPr="002D2CD6" w:rsidRDefault="00F84300" w:rsidP="002D2C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CD6">
        <w:rPr>
          <w:rFonts w:ascii="Times New Roman" w:hAnsi="Times New Roman" w:cs="Times New Roman"/>
          <w:sz w:val="28"/>
          <w:szCs w:val="28"/>
        </w:rPr>
        <w:t>Материалы: пластилин, природные материалы (дерево, трава)</w:t>
      </w:r>
    </w:p>
    <w:p w:rsidR="00F84300" w:rsidRPr="002D2CD6" w:rsidRDefault="00F84300" w:rsidP="00F84300">
      <w:pPr>
        <w:rPr>
          <w:rFonts w:ascii="Times New Roman" w:hAnsi="Times New Roman" w:cs="Times New Roman"/>
          <w:sz w:val="28"/>
          <w:szCs w:val="28"/>
        </w:rPr>
      </w:pPr>
      <w:r w:rsidRPr="002D2CD6">
        <w:rPr>
          <w:rFonts w:ascii="Times New Roman" w:hAnsi="Times New Roman" w:cs="Times New Roman"/>
          <w:sz w:val="28"/>
          <w:szCs w:val="28"/>
        </w:rPr>
        <w:t xml:space="preserve"> Мини музей-диорама в чемодане посвящен танковым сражениям</w:t>
      </w:r>
      <w:r w:rsidR="008132A2" w:rsidRPr="002D2CD6">
        <w:rPr>
          <w:rFonts w:ascii="Times New Roman" w:hAnsi="Times New Roman" w:cs="Times New Roman"/>
          <w:sz w:val="28"/>
          <w:szCs w:val="28"/>
        </w:rPr>
        <w:t xml:space="preserve"> времен В</w:t>
      </w:r>
      <w:r w:rsidRPr="002D2CD6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8132A2" w:rsidRPr="002D2CD6">
        <w:rPr>
          <w:rFonts w:ascii="Times New Roman" w:hAnsi="Times New Roman" w:cs="Times New Roman"/>
          <w:sz w:val="28"/>
          <w:szCs w:val="28"/>
        </w:rPr>
        <w:t xml:space="preserve"> 1941 – 1945 гг</w:t>
      </w:r>
      <w:r w:rsidRPr="002D2CD6">
        <w:rPr>
          <w:rFonts w:ascii="Times New Roman" w:hAnsi="Times New Roman" w:cs="Times New Roman"/>
          <w:sz w:val="28"/>
          <w:szCs w:val="28"/>
        </w:rPr>
        <w:t>. Является собирательным образом</w:t>
      </w:r>
      <w:r w:rsidR="008132A2" w:rsidRPr="002D2CD6">
        <w:rPr>
          <w:rFonts w:ascii="Times New Roman" w:hAnsi="Times New Roman" w:cs="Times New Roman"/>
          <w:sz w:val="28"/>
          <w:szCs w:val="28"/>
        </w:rPr>
        <w:t>, дающим общее представление о ходе танковых боев.</w:t>
      </w:r>
    </w:p>
    <w:p w:rsidR="008132A2" w:rsidRPr="002D2CD6" w:rsidRDefault="008132A2" w:rsidP="00F84300">
      <w:pPr>
        <w:rPr>
          <w:rFonts w:ascii="Times New Roman" w:hAnsi="Times New Roman" w:cs="Times New Roman"/>
          <w:sz w:val="28"/>
          <w:szCs w:val="28"/>
        </w:rPr>
      </w:pPr>
      <w:r w:rsidRPr="002D2CD6">
        <w:rPr>
          <w:rFonts w:ascii="Times New Roman" w:hAnsi="Times New Roman" w:cs="Times New Roman"/>
          <w:sz w:val="28"/>
          <w:szCs w:val="28"/>
        </w:rPr>
        <w:t>В годы Великой Отечественной войны советские танковые войска с честью выполнили свой долг перед Родиной. Они являлись главной ударной силой сухопутных вой</w:t>
      </w:r>
      <w:proofErr w:type="gramStart"/>
      <w:r w:rsidRPr="002D2CD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2D2CD6">
        <w:rPr>
          <w:rFonts w:ascii="Times New Roman" w:hAnsi="Times New Roman" w:cs="Times New Roman"/>
          <w:sz w:val="28"/>
          <w:szCs w:val="28"/>
        </w:rPr>
        <w:t>аны и мощным средством вооружённой борьбы, предназначенным для решения наиболее важных задач в различных видах </w:t>
      </w:r>
      <w:hyperlink r:id="rId5" w:tooltip="1977 год" w:history="1">
        <w:r w:rsidRPr="002D2C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военных</w:t>
        </w:r>
      </w:hyperlink>
      <w:r w:rsidRPr="002D2CD6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2D2C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(боевых) действий</w:t>
        </w:r>
      </w:hyperlink>
      <w:r w:rsidRPr="002D2CD6">
        <w:rPr>
          <w:rFonts w:ascii="Times New Roman" w:hAnsi="Times New Roman" w:cs="Times New Roman"/>
          <w:sz w:val="28"/>
          <w:szCs w:val="28"/>
        </w:rPr>
        <w:t>.</w:t>
      </w:r>
    </w:p>
    <w:p w:rsidR="008132A2" w:rsidRPr="002D2CD6" w:rsidRDefault="008132A2" w:rsidP="008132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CD6">
        <w:rPr>
          <w:sz w:val="28"/>
          <w:szCs w:val="28"/>
        </w:rPr>
        <w:t>Война началась в исключительно невыгодных и чрезвычайно трудных для Советских Вооруженных Сил условиях. Особенно это касалось танковых войск, которые переживали период реорганизации и перевооружения и поэтому не были еще полностью готовыми к отражению мощных ударов врага. Однако, несмотря на создавшееся тяжелое положение, наши танкисты вместе с воинами других родов войск в первый же день войны вступили в смертельную борьбу с врагом и мужественно защищали каждую пядь советской земли.</w:t>
      </w:r>
    </w:p>
    <w:p w:rsidR="008132A2" w:rsidRPr="002D2CD6" w:rsidRDefault="008132A2" w:rsidP="008132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2A2" w:rsidRPr="002D2CD6" w:rsidRDefault="008132A2" w:rsidP="002D2CD6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2D2CD6">
        <w:rPr>
          <w:sz w:val="28"/>
          <w:szCs w:val="28"/>
        </w:rPr>
        <w:t>Родина высоко оценила боевые подвиги танкистов. Свыше 250 тыс. солдат, сержантов, старшин, офицеров и генералов танковых войск были награждены орденами и медалями. Около 200 воинов танковых войск награждены орденами Славы всех трех степеней. 1142 танкиста получили звание Героя Советского Союза.</w:t>
      </w:r>
      <w:r w:rsidR="002D2CD6">
        <w:rPr>
          <w:sz w:val="28"/>
          <w:szCs w:val="28"/>
        </w:rPr>
        <w:t xml:space="preserve"> </w:t>
      </w:r>
      <w:r w:rsidRPr="002D2CD6">
        <w:rPr>
          <w:sz w:val="28"/>
          <w:szCs w:val="28"/>
        </w:rPr>
        <w:t>16 танкистов за умелое руководство войсками, личный героизм и отвагу удостоены этого высокого звания дважды.</w:t>
      </w:r>
    </w:p>
    <w:p w:rsidR="008132A2" w:rsidRPr="002D2CD6" w:rsidRDefault="008132A2" w:rsidP="008132A2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2D2CD6">
        <w:rPr>
          <w:sz w:val="28"/>
          <w:szCs w:val="28"/>
        </w:rPr>
        <w:t xml:space="preserve">Героизм танкистов носил массовый характер. Подвиги совершали целые танковые части и соединения. За образцовое выполнение боевых задач, отвагу и мужество многие части и соединения были награждены орденами Союза ССР, получили почетные наименования и преобразованы </w:t>
      </w:r>
      <w:proofErr w:type="gramStart"/>
      <w:r w:rsidRPr="002D2CD6">
        <w:rPr>
          <w:sz w:val="28"/>
          <w:szCs w:val="28"/>
        </w:rPr>
        <w:t>в</w:t>
      </w:r>
      <w:proofErr w:type="gramEnd"/>
      <w:r w:rsidRPr="002D2CD6">
        <w:rPr>
          <w:sz w:val="28"/>
          <w:szCs w:val="28"/>
        </w:rPr>
        <w:t xml:space="preserve"> гвардейские. </w:t>
      </w:r>
    </w:p>
    <w:p w:rsidR="008132A2" w:rsidRDefault="008132A2" w:rsidP="008132A2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2D2CD6">
        <w:rPr>
          <w:sz w:val="28"/>
          <w:szCs w:val="28"/>
        </w:rPr>
        <w:t xml:space="preserve">Трудно перечислить все подвиги, совершенные танкистами в годы войны, назвать все имена живых и павших в боях за Родину. Их </w:t>
      </w:r>
      <w:proofErr w:type="gramStart"/>
      <w:r w:rsidRPr="002D2CD6">
        <w:rPr>
          <w:sz w:val="28"/>
          <w:szCs w:val="28"/>
        </w:rPr>
        <w:t>очень много</w:t>
      </w:r>
      <w:proofErr w:type="gramEnd"/>
      <w:r w:rsidRPr="002D2CD6">
        <w:rPr>
          <w:sz w:val="28"/>
          <w:szCs w:val="28"/>
        </w:rPr>
        <w:t>. Во многих городах стоят на гранитных постаментах наши славные тридцатьчетверки и ИС как вечные памятники беспримерному мужеству и отваге советских танкистов, которые сыграли огромную роль в достижении великой победы советского народа и его Вооруженных Сил.</w:t>
      </w:r>
    </w:p>
    <w:p w:rsidR="002D2CD6" w:rsidRPr="002D2CD6" w:rsidRDefault="002D2CD6" w:rsidP="002D2CD6">
      <w:pPr>
        <w:shd w:val="clear" w:color="auto" w:fill="FFFFFF"/>
        <w:spacing w:after="0" w:line="240" w:lineRule="auto"/>
        <w:ind w:firstLine="612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D2CD6">
        <w:rPr>
          <w:rFonts w:ascii="Cambria" w:eastAsia="Times New Roman" w:hAnsi="Cambria" w:cs="Times New Roman"/>
          <w:color w:val="000000"/>
          <w:sz w:val="28"/>
          <w:szCs w:val="28"/>
        </w:rPr>
        <w:t xml:space="preserve">Учитывая особо </w:t>
      </w:r>
      <w:proofErr w:type="gramStart"/>
      <w:r w:rsidRPr="002D2CD6">
        <w:rPr>
          <w:rFonts w:ascii="Cambria" w:eastAsia="Times New Roman" w:hAnsi="Cambria" w:cs="Times New Roman"/>
          <w:color w:val="000000"/>
          <w:sz w:val="28"/>
          <w:szCs w:val="28"/>
        </w:rPr>
        <w:t>важное значение</w:t>
      </w:r>
      <w:proofErr w:type="gramEnd"/>
      <w:r w:rsidRPr="002D2CD6">
        <w:rPr>
          <w:rFonts w:ascii="Cambria" w:eastAsia="Times New Roman" w:hAnsi="Cambria" w:cs="Times New Roman"/>
          <w:color w:val="000000"/>
          <w:sz w:val="28"/>
          <w:szCs w:val="28"/>
        </w:rPr>
        <w:t xml:space="preserve"> танковых войск и их выдающиеся заслуги в Великой Отечественной войне, а также заслуги танкостроителей в оснащении Вооруженных Сил бронетанковой техникой, в 1946 г. был установлен ежегодный праздник — День танкистов. Этот день празднуется ежегодно во второе воскресенье сентября. Пройдут века, сменятся поколения, но благодарное человечество никогда не забудет великого подвига Красной Арм</w:t>
      </w:r>
      <w:proofErr w:type="gramStart"/>
      <w:r w:rsidRPr="002D2CD6">
        <w:rPr>
          <w:rFonts w:ascii="Cambria" w:eastAsia="Times New Roman" w:hAnsi="Cambria" w:cs="Times New Roman"/>
          <w:color w:val="000000"/>
          <w:sz w:val="28"/>
          <w:szCs w:val="28"/>
        </w:rPr>
        <w:t>ии и ее</w:t>
      </w:r>
      <w:proofErr w:type="gramEnd"/>
      <w:r w:rsidRPr="002D2CD6">
        <w:rPr>
          <w:rFonts w:ascii="Cambria" w:eastAsia="Times New Roman" w:hAnsi="Cambria" w:cs="Times New Roman"/>
          <w:color w:val="000000"/>
          <w:sz w:val="28"/>
          <w:szCs w:val="28"/>
        </w:rPr>
        <w:t xml:space="preserve"> танковых </w:t>
      </w:r>
      <w:r w:rsidRPr="002D2CD6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войск. В памяти народов вечно будут жить имена советских воинов-танкистов, отдавших жизнь за свободу и независимость нашей Родины.</w:t>
      </w:r>
    </w:p>
    <w:p w:rsidR="002D2CD6" w:rsidRPr="002D2CD6" w:rsidRDefault="002D2CD6" w:rsidP="008132A2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</w:p>
    <w:p w:rsidR="002D2CD6" w:rsidRPr="002D2CD6" w:rsidRDefault="002D2CD6" w:rsidP="002D2CD6">
      <w:pPr>
        <w:shd w:val="clear" w:color="auto" w:fill="FFFFFF"/>
        <w:spacing w:after="0" w:line="240" w:lineRule="auto"/>
        <w:ind w:firstLine="612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D2CD6">
        <w:rPr>
          <w:rFonts w:ascii="Cambria" w:eastAsia="Times New Roman" w:hAnsi="Cambria" w:cs="Times New Roman"/>
          <w:color w:val="000000"/>
          <w:sz w:val="28"/>
          <w:szCs w:val="28"/>
        </w:rPr>
        <w:t xml:space="preserve">В приводимой ниже таблице дается тактико-техническая характеристика основных образцов советских танков и </w:t>
      </w:r>
      <w:proofErr w:type="spellStart"/>
      <w:r w:rsidRPr="002D2CD6">
        <w:rPr>
          <w:rFonts w:ascii="Cambria" w:eastAsia="Times New Roman" w:hAnsi="Cambria" w:cs="Times New Roman"/>
          <w:color w:val="000000"/>
          <w:sz w:val="28"/>
          <w:szCs w:val="28"/>
        </w:rPr>
        <w:t>самоходноартиллерийских</w:t>
      </w:r>
      <w:proofErr w:type="spellEnd"/>
      <w:r w:rsidRPr="002D2CD6">
        <w:rPr>
          <w:rFonts w:ascii="Cambria" w:eastAsia="Times New Roman" w:hAnsi="Cambria" w:cs="Times New Roman"/>
          <w:color w:val="000000"/>
          <w:sz w:val="28"/>
          <w:szCs w:val="28"/>
        </w:rPr>
        <w:t xml:space="preserve"> установок периода Великой Отечественной войны.</w:t>
      </w:r>
    </w:p>
    <w:tbl>
      <w:tblPr>
        <w:tblW w:w="7730" w:type="dxa"/>
        <w:tblBorders>
          <w:top w:val="single" w:sz="12" w:space="0" w:color="555555"/>
          <w:left w:val="single" w:sz="12" w:space="0" w:color="555555"/>
          <w:bottom w:val="single" w:sz="12" w:space="0" w:color="555555"/>
          <w:right w:val="single" w:sz="12" w:space="0" w:color="555555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7"/>
        <w:gridCol w:w="996"/>
        <w:gridCol w:w="1133"/>
        <w:gridCol w:w="993"/>
        <w:gridCol w:w="1415"/>
        <w:gridCol w:w="1416"/>
      </w:tblGrid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Типы танков и САУ</w:t>
            </w:r>
          </w:p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Боевые и технические данные</w:t>
            </w:r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Т-34-85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ИС-2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СУ-76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СУ-100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ИСУ-152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Вес, </w:t>
            </w:r>
            <w:proofErr w:type="gramStart"/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Вооружение:</w:t>
            </w:r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пушка (калибр, </w:t>
            </w:r>
            <w:proofErr w:type="gramStart"/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мм</w:t>
            </w:r>
            <w:proofErr w:type="gramEnd"/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Пулеметы</w:t>
            </w:r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Толщина брони, </w:t>
            </w:r>
            <w:proofErr w:type="gramStart"/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мм</w:t>
            </w:r>
            <w:proofErr w:type="gramEnd"/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Максимальная</w:t>
            </w:r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Минимальная</w:t>
            </w:r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Мощность двигателя, л. </w:t>
            </w:r>
            <w:proofErr w:type="gramStart"/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по 70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Максимальная скорость, </w:t>
            </w:r>
            <w:proofErr w:type="gramStart"/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2D2CD6" w:rsidRPr="00FC4D5C" w:rsidTr="002D2CD6">
        <w:trPr>
          <w:trHeight w:val="195"/>
        </w:trPr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Запас хода, </w:t>
            </w:r>
            <w:proofErr w:type="gramStart"/>
            <w:r w:rsidRPr="00FC4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CD6" w:rsidRPr="00FC4D5C" w:rsidRDefault="002D2CD6" w:rsidP="00B0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</w:tbl>
    <w:p w:rsidR="002D2CD6" w:rsidRPr="002D2CD6" w:rsidRDefault="002D2CD6" w:rsidP="008132A2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</w:p>
    <w:p w:rsidR="008132A2" w:rsidRPr="00F84300" w:rsidRDefault="008132A2" w:rsidP="008132A2">
      <w:pPr>
        <w:rPr>
          <w:sz w:val="28"/>
          <w:szCs w:val="28"/>
        </w:rPr>
      </w:pPr>
    </w:p>
    <w:p w:rsidR="00F84300" w:rsidRPr="00F84300" w:rsidRDefault="00F84300" w:rsidP="00F84300">
      <w:pPr>
        <w:pStyle w:val="a5"/>
        <w:rPr>
          <w:sz w:val="28"/>
          <w:szCs w:val="28"/>
        </w:rPr>
      </w:pPr>
    </w:p>
    <w:sectPr w:rsidR="00F84300" w:rsidRPr="00F84300" w:rsidSect="002D2CD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167"/>
    <w:multiLevelType w:val="hybridMultilevel"/>
    <w:tmpl w:val="C60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4CD1"/>
    <w:multiLevelType w:val="multilevel"/>
    <w:tmpl w:val="2C9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206"/>
    <w:rsid w:val="002D2CD6"/>
    <w:rsid w:val="008132A2"/>
    <w:rsid w:val="008E7206"/>
    <w:rsid w:val="00EA3704"/>
    <w:rsid w:val="00F84300"/>
    <w:rsid w:val="00FC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7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72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E72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8E7206"/>
  </w:style>
  <w:style w:type="character" w:customStyle="1" w:styleId="mw-editsection">
    <w:name w:val="mw-editsection"/>
    <w:basedOn w:val="a0"/>
    <w:rsid w:val="008E7206"/>
  </w:style>
  <w:style w:type="character" w:customStyle="1" w:styleId="mw-editsection-bracket">
    <w:name w:val="mw-editsection-bracket"/>
    <w:basedOn w:val="a0"/>
    <w:rsid w:val="008E7206"/>
  </w:style>
  <w:style w:type="character" w:customStyle="1" w:styleId="mw-editsection-divider">
    <w:name w:val="mw-editsection-divider"/>
    <w:basedOn w:val="a0"/>
    <w:rsid w:val="008E7206"/>
  </w:style>
  <w:style w:type="character" w:customStyle="1" w:styleId="20">
    <w:name w:val="Заголовок 2 Знак"/>
    <w:basedOn w:val="a0"/>
    <w:link w:val="2"/>
    <w:uiPriority w:val="9"/>
    <w:semiHidden/>
    <w:rsid w:val="008E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">
    <w:name w:val="p"/>
    <w:basedOn w:val="a0"/>
    <w:rsid w:val="008E7206"/>
  </w:style>
  <w:style w:type="paragraph" w:styleId="a5">
    <w:name w:val="List Paragraph"/>
    <w:basedOn w:val="a"/>
    <w:uiPriority w:val="34"/>
    <w:qFormat/>
    <w:rsid w:val="00F8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5%D0%B2%D1%8B%D0%B5_%D0%B4%D0%B5%D0%B9%D1%81%D1%82%D0%B2%D0%B8%D1%8F" TargetMode="External"/><Relationship Id="rId5" Type="http://schemas.openxmlformats.org/officeDocument/2006/relationships/hyperlink" Target="https://ru.wikipedia.org/wiki/%D0%92%D0%BE%D0%B5%D0%BD%D0%BD%D1%8B%D0%B5_%D0%B4%D0%B5%D0%B9%D1%81%D1%82%D0%B2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2021-05-03T11:30:00Z</dcterms:created>
  <dcterms:modified xsi:type="dcterms:W3CDTF">2021-05-03T12:20:00Z</dcterms:modified>
</cp:coreProperties>
</file>