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8B" w:rsidRPr="001F2F55" w:rsidRDefault="000D5D8B" w:rsidP="000D5D8B">
      <w:pPr>
        <w:jc w:val="center"/>
        <w:rPr>
          <w:rFonts w:ascii="Times New Roman" w:hAnsi="Times New Roman" w:cs="Times New Roman"/>
          <w:sz w:val="28"/>
          <w:szCs w:val="28"/>
        </w:rPr>
      </w:pPr>
      <w:r w:rsidRPr="001F2F55">
        <w:rPr>
          <w:rFonts w:ascii="Times New Roman" w:hAnsi="Times New Roman" w:cs="Times New Roman"/>
          <w:sz w:val="28"/>
          <w:szCs w:val="28"/>
        </w:rPr>
        <w:t>Аннотация к творческой работе.</w:t>
      </w:r>
    </w:p>
    <w:p w:rsidR="000D5D8B" w:rsidRPr="001F2F55" w:rsidRDefault="000D5D8B" w:rsidP="000D5D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F55">
        <w:rPr>
          <w:rFonts w:ascii="Times New Roman" w:hAnsi="Times New Roman" w:cs="Times New Roman"/>
          <w:sz w:val="28"/>
          <w:szCs w:val="28"/>
        </w:rPr>
        <w:t>Название работы: «Танковый марш»</w:t>
      </w:r>
    </w:p>
    <w:p w:rsidR="000D5D8B" w:rsidRPr="001F2F55" w:rsidRDefault="000D5D8B" w:rsidP="000D5D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F55">
        <w:rPr>
          <w:rFonts w:ascii="Times New Roman" w:hAnsi="Times New Roman" w:cs="Times New Roman"/>
          <w:sz w:val="28"/>
          <w:szCs w:val="28"/>
        </w:rPr>
        <w:t>Авторы: Лебедева Лена, 9лет, 3 класс</w:t>
      </w:r>
    </w:p>
    <w:p w:rsidR="000D5D8B" w:rsidRPr="001F2F55" w:rsidRDefault="000D5D8B" w:rsidP="000D5D8B">
      <w:pPr>
        <w:pStyle w:val="a4"/>
        <w:rPr>
          <w:rFonts w:ascii="Times New Roman" w:hAnsi="Times New Roman" w:cs="Times New Roman"/>
          <w:sz w:val="28"/>
          <w:szCs w:val="28"/>
        </w:rPr>
      </w:pPr>
      <w:r w:rsidRPr="001F2F5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1F2F55">
        <w:rPr>
          <w:rFonts w:ascii="Times New Roman" w:hAnsi="Times New Roman" w:cs="Times New Roman"/>
          <w:sz w:val="28"/>
          <w:szCs w:val="28"/>
        </w:rPr>
        <w:t>Штукерт</w:t>
      </w:r>
      <w:proofErr w:type="spellEnd"/>
      <w:r w:rsidRPr="001F2F55">
        <w:rPr>
          <w:rFonts w:ascii="Times New Roman" w:hAnsi="Times New Roman" w:cs="Times New Roman"/>
          <w:sz w:val="28"/>
          <w:szCs w:val="28"/>
        </w:rPr>
        <w:t xml:space="preserve"> Альберт, 8 лет, 1 класс</w:t>
      </w:r>
    </w:p>
    <w:p w:rsidR="000D5D8B" w:rsidRPr="001F2F55" w:rsidRDefault="000D5D8B" w:rsidP="000D5D8B">
      <w:pPr>
        <w:pStyle w:val="a4"/>
        <w:rPr>
          <w:rFonts w:ascii="Times New Roman" w:hAnsi="Times New Roman" w:cs="Times New Roman"/>
          <w:sz w:val="28"/>
          <w:szCs w:val="28"/>
        </w:rPr>
      </w:pPr>
      <w:r w:rsidRPr="001F2F5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1F2F55">
        <w:rPr>
          <w:rFonts w:ascii="Times New Roman" w:hAnsi="Times New Roman" w:cs="Times New Roman"/>
          <w:sz w:val="28"/>
          <w:szCs w:val="28"/>
        </w:rPr>
        <w:t>Пинтусова</w:t>
      </w:r>
      <w:proofErr w:type="spellEnd"/>
      <w:r w:rsidRPr="001F2F55">
        <w:rPr>
          <w:rFonts w:ascii="Times New Roman" w:hAnsi="Times New Roman" w:cs="Times New Roman"/>
          <w:sz w:val="28"/>
          <w:szCs w:val="28"/>
        </w:rPr>
        <w:t xml:space="preserve"> Арина, 9 лет, 3 класс</w:t>
      </w:r>
    </w:p>
    <w:p w:rsidR="000D5D8B" w:rsidRPr="001F2F55" w:rsidRDefault="000D5D8B" w:rsidP="000D5D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F55">
        <w:rPr>
          <w:rFonts w:ascii="Times New Roman" w:hAnsi="Times New Roman" w:cs="Times New Roman"/>
          <w:sz w:val="28"/>
          <w:szCs w:val="28"/>
        </w:rPr>
        <w:t>Вид: Диорама</w:t>
      </w:r>
    </w:p>
    <w:p w:rsidR="000D5D8B" w:rsidRPr="001F2F55" w:rsidRDefault="000D5D8B" w:rsidP="000D5D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F55">
        <w:rPr>
          <w:rFonts w:ascii="Times New Roman" w:hAnsi="Times New Roman" w:cs="Times New Roman"/>
          <w:sz w:val="28"/>
          <w:szCs w:val="28"/>
        </w:rPr>
        <w:t>Материалы: пластилин, картон, акварель, гуашь, крупы,  природные материалы (дерево, хвоя)</w:t>
      </w:r>
    </w:p>
    <w:p w:rsidR="000D5D8B" w:rsidRPr="001F2F55" w:rsidRDefault="000D5D8B" w:rsidP="000D5D8B">
      <w:pPr>
        <w:rPr>
          <w:rFonts w:ascii="Times New Roman" w:hAnsi="Times New Roman" w:cs="Times New Roman"/>
          <w:sz w:val="28"/>
          <w:szCs w:val="28"/>
        </w:rPr>
      </w:pPr>
      <w:r w:rsidRPr="001F2F55">
        <w:rPr>
          <w:rFonts w:ascii="Times New Roman" w:hAnsi="Times New Roman" w:cs="Times New Roman"/>
          <w:sz w:val="28"/>
          <w:szCs w:val="28"/>
        </w:rPr>
        <w:t>Мини музей-диорама в чемодане посвящен маршу танкового соединения (части). Дает представление о походном порядке, организации движения марша.</w:t>
      </w:r>
    </w:p>
    <w:p w:rsidR="0057393B" w:rsidRPr="001F2F55" w:rsidRDefault="000D5D8B" w:rsidP="000D5D8B">
      <w:pPr>
        <w:rPr>
          <w:rFonts w:ascii="Times New Roman" w:hAnsi="Times New Roman" w:cs="Times New Roman"/>
          <w:sz w:val="28"/>
          <w:szCs w:val="28"/>
        </w:rPr>
      </w:pPr>
      <w:r w:rsidRPr="001F2F55">
        <w:rPr>
          <w:rFonts w:ascii="Times New Roman" w:hAnsi="Times New Roman" w:cs="Times New Roman"/>
          <w:sz w:val="28"/>
          <w:szCs w:val="28"/>
        </w:rPr>
        <w:t xml:space="preserve">Марш танкового соединения (части) - </w:t>
      </w:r>
      <w:r w:rsidR="0057393B" w:rsidRPr="001F2F55">
        <w:rPr>
          <w:rFonts w:ascii="Times New Roman" w:hAnsi="Times New Roman" w:cs="Times New Roman"/>
          <w:sz w:val="28"/>
          <w:szCs w:val="28"/>
        </w:rPr>
        <w:t>Походное движение танковых войск может совершаться как в предвидении встречного боя, так и вне вероятной встречи с противником; в обоих случаях в составе походного порядка общевойскового соединения или отдельно.</w:t>
      </w:r>
    </w:p>
    <w:p w:rsidR="00CA421E" w:rsidRPr="001F2F55" w:rsidRDefault="000D5D8B" w:rsidP="00397E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DDD7BB"/>
        </w:rPr>
      </w:pPr>
      <w:r w:rsidRPr="001F2F55">
        <w:rPr>
          <w:sz w:val="28"/>
          <w:szCs w:val="28"/>
        </w:rPr>
        <w:t xml:space="preserve">На диораме </w:t>
      </w:r>
      <w:r w:rsidR="0057393B" w:rsidRPr="001F2F55">
        <w:rPr>
          <w:sz w:val="28"/>
          <w:szCs w:val="28"/>
        </w:rPr>
        <w:t xml:space="preserve">Танковые </w:t>
      </w:r>
      <w:r w:rsidRPr="001F2F55">
        <w:rPr>
          <w:sz w:val="28"/>
          <w:szCs w:val="28"/>
        </w:rPr>
        <w:t>войска  совершают</w:t>
      </w:r>
      <w:r w:rsidR="0057393B" w:rsidRPr="001F2F55">
        <w:rPr>
          <w:sz w:val="28"/>
          <w:szCs w:val="28"/>
        </w:rPr>
        <w:t xml:space="preserve"> марш</w:t>
      </w:r>
      <w:r w:rsidR="00D47FB7" w:rsidRPr="001F2F55">
        <w:rPr>
          <w:sz w:val="28"/>
          <w:szCs w:val="28"/>
        </w:rPr>
        <w:t xml:space="preserve"> </w:t>
      </w:r>
      <w:r w:rsidR="00D47FB7" w:rsidRPr="001F2F55">
        <w:rPr>
          <w:bCs/>
          <w:sz w:val="28"/>
          <w:szCs w:val="28"/>
        </w:rPr>
        <w:t>н</w:t>
      </w:r>
      <w:r w:rsidR="0057393B" w:rsidRPr="001F2F55">
        <w:rPr>
          <w:bCs/>
          <w:sz w:val="28"/>
          <w:szCs w:val="28"/>
        </w:rPr>
        <w:t>а флангах своих войск:</w:t>
      </w:r>
      <w:r w:rsidR="00D47FB7" w:rsidRPr="001F2F55">
        <w:rPr>
          <w:b/>
          <w:bCs/>
          <w:sz w:val="28"/>
          <w:szCs w:val="28"/>
        </w:rPr>
        <w:t xml:space="preserve"> </w:t>
      </w:r>
      <w:r w:rsidR="00D47FB7" w:rsidRPr="001F2F55">
        <w:rPr>
          <w:sz w:val="28"/>
          <w:szCs w:val="28"/>
        </w:rPr>
        <w:t xml:space="preserve">танковой частью </w:t>
      </w:r>
      <w:r w:rsidR="0057393B" w:rsidRPr="001F2F55">
        <w:rPr>
          <w:sz w:val="28"/>
          <w:szCs w:val="28"/>
        </w:rPr>
        <w:t xml:space="preserve"> в предвидении общевойскового или танкового встречного боя для внезапного </w:t>
      </w:r>
      <w:r w:rsidR="00D47FB7" w:rsidRPr="001F2F55">
        <w:rPr>
          <w:sz w:val="28"/>
          <w:szCs w:val="28"/>
        </w:rPr>
        <w:t>разгрома подходящих с</w:t>
      </w:r>
      <w:r w:rsidR="0057393B" w:rsidRPr="001F2F55">
        <w:rPr>
          <w:sz w:val="28"/>
          <w:szCs w:val="28"/>
        </w:rPr>
        <w:t xml:space="preserve"> одного из флангов головных эшелонов походного порядка противника</w:t>
      </w:r>
      <w:r w:rsidR="00D47FB7" w:rsidRPr="001F2F55">
        <w:rPr>
          <w:sz w:val="28"/>
          <w:szCs w:val="28"/>
        </w:rPr>
        <w:t>. Танковое соединение  совершает марш в одной колонне. Полоса движения танкового соединения в среднем равна 4–6 км. При движении в нормальных условиях дистанции между машинами в среднем равны 40 м, между батальонами (эшелонами) — ½-1 км. На пыльных дорогах дистанции между машинами следует увеличивать.</w:t>
      </w:r>
      <w:r w:rsidR="0005695D" w:rsidRPr="001F2F55">
        <w:rPr>
          <w:sz w:val="28"/>
          <w:szCs w:val="28"/>
        </w:rPr>
        <w:t xml:space="preserve"> Походный порядок танкового батальона, движущегося отдельной колонной, строится следующим образом: впереди под прикрытием непосредственного охранения следуют машины командования, штаба и связи и затем машины рот в порядке их нумерации. </w:t>
      </w:r>
      <w:r w:rsidR="005F3C48" w:rsidRPr="001F2F55">
        <w:rPr>
          <w:sz w:val="28"/>
          <w:szCs w:val="28"/>
        </w:rPr>
        <w:t xml:space="preserve">Как на марше, так и во встречном бою, танки </w:t>
      </w:r>
      <w:r w:rsidR="00CA421E" w:rsidRPr="001F2F55">
        <w:rPr>
          <w:sz w:val="28"/>
          <w:szCs w:val="28"/>
        </w:rPr>
        <w:t>дивизии взаимодейст</w:t>
      </w:r>
      <w:r w:rsidR="005F3C48" w:rsidRPr="001F2F55">
        <w:rPr>
          <w:sz w:val="28"/>
          <w:szCs w:val="28"/>
        </w:rPr>
        <w:t>вуют со стрелковыми полками.</w:t>
      </w:r>
      <w:r w:rsidR="00CA421E" w:rsidRPr="001F2F55">
        <w:rPr>
          <w:sz w:val="28"/>
          <w:szCs w:val="28"/>
        </w:rPr>
        <w:t xml:space="preserve"> Танковая рота обеспечивает выполнение стрелковым полком всех возможных задач во встречном бою и является тем наименьшим танковым подразделением, которым следует усиливать стрелковый полк, совершающий ма</w:t>
      </w:r>
      <w:proofErr w:type="gramStart"/>
      <w:r w:rsidR="00CA421E" w:rsidRPr="001F2F55">
        <w:rPr>
          <w:sz w:val="28"/>
          <w:szCs w:val="28"/>
        </w:rPr>
        <w:t>рш в пр</w:t>
      </w:r>
      <w:proofErr w:type="gramEnd"/>
      <w:r w:rsidR="00CA421E" w:rsidRPr="001F2F55">
        <w:rPr>
          <w:sz w:val="28"/>
          <w:szCs w:val="28"/>
        </w:rPr>
        <w:t>едвидении встречного боя.</w:t>
      </w:r>
      <w:r w:rsidR="00762A63" w:rsidRPr="001F2F55">
        <w:rPr>
          <w:rFonts w:ascii="Arial" w:hAnsi="Arial" w:cs="Arial"/>
          <w:sz w:val="19"/>
          <w:szCs w:val="19"/>
          <w:shd w:val="clear" w:color="auto" w:fill="DDD7BB"/>
        </w:rPr>
        <w:t xml:space="preserve"> </w:t>
      </w:r>
      <w:proofErr w:type="gramStart"/>
      <w:r w:rsidR="00762A63" w:rsidRPr="001F2F55">
        <w:rPr>
          <w:sz w:val="28"/>
          <w:szCs w:val="28"/>
          <w:shd w:val="clear" w:color="auto" w:fill="DDD7BB"/>
        </w:rPr>
        <w:t>Боевые возможности танковых соединений и подразделений позволяют им вести активные боевые действия днем и ночью, в значительном отрыве от других войск, громить противника во встречных боях и сражениях, с ходу преодолевать обширные зоны радиоактивного заражения, форсировать водные преграды, а также быстро создавать прочную оборону и успешно противостоять наступлению превосходящих сил противника.</w:t>
      </w:r>
      <w:proofErr w:type="gramEnd"/>
    </w:p>
    <w:p w:rsidR="00762A63" w:rsidRPr="001F2F55" w:rsidRDefault="00762A63" w:rsidP="00397E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gramStart"/>
      <w:r w:rsidRPr="001F2F55">
        <w:rPr>
          <w:sz w:val="28"/>
          <w:szCs w:val="28"/>
          <w:shd w:val="clear" w:color="auto" w:fill="FFFFFF"/>
        </w:rPr>
        <w:t>Можно ли представить историю победы в Великой Отечественной войны без легендарного танка Т-34.</w:t>
      </w:r>
      <w:proofErr w:type="gramEnd"/>
      <w:r w:rsidRPr="001F2F55">
        <w:rPr>
          <w:sz w:val="28"/>
          <w:szCs w:val="28"/>
          <w:shd w:val="clear" w:color="auto" w:fill="FFFFFF"/>
        </w:rPr>
        <w:t xml:space="preserve"> Сколько песен и стихов о танках и их экипажах, сколько памятников-танков можно встретить по стране.</w:t>
      </w:r>
    </w:p>
    <w:p w:rsidR="00762A63" w:rsidRPr="001F2F55" w:rsidRDefault="001F2F55" w:rsidP="00397E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2F55">
        <w:rPr>
          <w:sz w:val="28"/>
          <w:szCs w:val="28"/>
          <w:shd w:val="clear" w:color="auto" w:fill="FFFFFF"/>
        </w:rPr>
        <w:t>Прошло много лет, как закончилась Великая Отечественная война, но эхо её до сих пор не затихает в людских душах. Мы не имеем права забыть ужасы этой войны, чтобы она не повторилась вновь.</w:t>
      </w:r>
    </w:p>
    <w:p w:rsidR="005F3C48" w:rsidRPr="001F2F55" w:rsidRDefault="005F3C48" w:rsidP="005F3C48">
      <w:pPr>
        <w:pStyle w:val="a3"/>
        <w:shd w:val="clear" w:color="auto" w:fill="FFFFFF"/>
        <w:spacing w:before="0" w:beforeAutospacing="0" w:after="0" w:afterAutospacing="0"/>
        <w:ind w:firstLine="612"/>
        <w:jc w:val="both"/>
        <w:rPr>
          <w:sz w:val="28"/>
          <w:szCs w:val="28"/>
        </w:rPr>
      </w:pPr>
    </w:p>
    <w:p w:rsidR="00CC311F" w:rsidRDefault="00CC311F"/>
    <w:sectPr w:rsidR="00CC311F" w:rsidSect="000D5D8B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3167"/>
    <w:multiLevelType w:val="hybridMultilevel"/>
    <w:tmpl w:val="C602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93B"/>
    <w:rsid w:val="0005695D"/>
    <w:rsid w:val="000D5D8B"/>
    <w:rsid w:val="001F2F55"/>
    <w:rsid w:val="00397E0E"/>
    <w:rsid w:val="0057393B"/>
    <w:rsid w:val="005F3C48"/>
    <w:rsid w:val="00762A63"/>
    <w:rsid w:val="008C731D"/>
    <w:rsid w:val="00BF1223"/>
    <w:rsid w:val="00CA421E"/>
    <w:rsid w:val="00CC311F"/>
    <w:rsid w:val="00D4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">
    <w:name w:val="p"/>
    <w:basedOn w:val="a0"/>
    <w:rsid w:val="0057393B"/>
  </w:style>
  <w:style w:type="paragraph" w:styleId="a4">
    <w:name w:val="List Paragraph"/>
    <w:basedOn w:val="a"/>
    <w:uiPriority w:val="34"/>
    <w:qFormat/>
    <w:rsid w:val="000D5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2021-05-03T11:48:00Z</dcterms:created>
  <dcterms:modified xsi:type="dcterms:W3CDTF">2021-05-03T14:29:00Z</dcterms:modified>
</cp:coreProperties>
</file>