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C" w:rsidRPr="009527FC" w:rsidRDefault="009527FC" w:rsidP="009527F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5811"/>
        <w:gridCol w:w="4536"/>
      </w:tblGrid>
      <w:tr w:rsidR="006D77F9" w:rsidTr="006D77F9">
        <w:trPr>
          <w:trHeight w:val="1315"/>
        </w:trPr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F9" w:rsidRDefault="006D77F9" w:rsidP="006D77F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«Рассмотрено»</w:t>
            </w:r>
          </w:p>
          <w:p w:rsidR="006D77F9" w:rsidRPr="006D77F9" w:rsidRDefault="006D77F9" w:rsidP="006D77F9">
            <w:pPr>
              <w:pStyle w:val="a4"/>
              <w:rPr>
                <w:rFonts w:eastAsiaTheme="minorHAnsi"/>
              </w:rPr>
            </w:pPr>
            <w:r>
              <w:t>на заседании</w:t>
            </w:r>
            <w:r>
              <w:rPr>
                <w:rFonts w:eastAsiaTheme="minorHAnsi"/>
              </w:rPr>
              <w:t xml:space="preserve">  </w:t>
            </w:r>
            <w:r>
              <w:t>педагогического совета</w:t>
            </w:r>
          </w:p>
          <w:p w:rsidR="006D77F9" w:rsidRPr="006D77F9" w:rsidRDefault="006D77F9" w:rsidP="006D77F9">
            <w:pPr>
              <w:pStyle w:val="a4"/>
            </w:pPr>
            <w:r>
              <w:rPr>
                <w:rFonts w:eastAsia="Times New Roman"/>
              </w:rPr>
              <w:t>протокол № 1</w:t>
            </w:r>
            <w:r>
              <w:t xml:space="preserve">  </w:t>
            </w:r>
            <w:r>
              <w:rPr>
                <w:rFonts w:eastAsia="Times New Roman"/>
              </w:rPr>
              <w:t>от «27» августа  2021г.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7F9" w:rsidRDefault="006D77F9" w:rsidP="006D77F9">
            <w:pPr>
              <w:pStyle w:val="a4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7F9" w:rsidRDefault="006D77F9" w:rsidP="006D77F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«Утверждаю»</w:t>
            </w:r>
          </w:p>
          <w:p w:rsidR="006D77F9" w:rsidRDefault="006D77F9" w:rsidP="006D77F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И.о директора МКОУ</w:t>
            </w:r>
            <w:proofErr w:type="gramStart"/>
            <w:r>
              <w:t>«</w:t>
            </w:r>
            <w:proofErr w:type="spellStart"/>
            <w:r>
              <w:t>Г</w:t>
            </w:r>
            <w:proofErr w:type="gramEnd"/>
            <w:r>
              <w:t>орошихинская</w:t>
            </w:r>
            <w:proofErr w:type="spellEnd"/>
            <w:r>
              <w:t xml:space="preserve"> ОШ»</w:t>
            </w:r>
          </w:p>
          <w:p w:rsidR="006D77F9" w:rsidRDefault="006D77F9" w:rsidP="006D77F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___________ /</w:t>
            </w:r>
            <w:proofErr w:type="spellStart"/>
            <w:r>
              <w:rPr>
                <w:rFonts w:eastAsia="Times New Roman"/>
              </w:rPr>
              <w:t>И.А.Тыдыкова</w:t>
            </w:r>
            <w:proofErr w:type="spellEnd"/>
            <w:r>
              <w:rPr>
                <w:rFonts w:eastAsia="Times New Roman"/>
              </w:rPr>
              <w:t>/</w:t>
            </w:r>
          </w:p>
          <w:p w:rsidR="006D77F9" w:rsidRPr="006D77F9" w:rsidRDefault="006D77F9" w:rsidP="006D77F9">
            <w:pPr>
              <w:pStyle w:val="a4"/>
              <w:rPr>
                <w:rFonts w:eastAsia="Times New Roman"/>
              </w:rPr>
            </w:pPr>
            <w:r>
              <w:t>Приказ № 03-02-35</w:t>
            </w:r>
            <w:r>
              <w:rPr>
                <w:rFonts w:eastAsia="Times New Roman"/>
              </w:rPr>
              <w:t xml:space="preserve"> </w:t>
            </w:r>
            <w:r>
              <w:t>от «</w:t>
            </w:r>
            <w:r>
              <w:rPr>
                <w:u w:val="single"/>
              </w:rPr>
              <w:t>01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 20</w:t>
            </w:r>
            <w:r>
              <w:rPr>
                <w:u w:val="single"/>
              </w:rPr>
              <w:t>21</w:t>
            </w:r>
            <w:r>
              <w:t>г.</w:t>
            </w:r>
          </w:p>
        </w:tc>
      </w:tr>
    </w:tbl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pStyle w:val="a4"/>
        <w:jc w:val="center"/>
        <w:rPr>
          <w:rFonts w:eastAsiaTheme="minorHAnsi"/>
        </w:rPr>
      </w:pPr>
      <w:r>
        <w:t>РАБОЧАЯ ПРОГРАММА</w:t>
      </w:r>
    </w:p>
    <w:p w:rsidR="006D77F9" w:rsidRDefault="006D77F9" w:rsidP="006D77F9">
      <w:pPr>
        <w:pStyle w:val="a4"/>
        <w:jc w:val="center"/>
      </w:pPr>
      <w:r>
        <w:t xml:space="preserve"> учебного  предмета  «Математика»</w:t>
      </w:r>
    </w:p>
    <w:p w:rsidR="006D77F9" w:rsidRDefault="006D77F9" w:rsidP="006D77F9">
      <w:pPr>
        <w:pStyle w:val="a4"/>
        <w:jc w:val="center"/>
      </w:pPr>
      <w:r>
        <w:t>для учащихся 5 класса</w:t>
      </w:r>
    </w:p>
    <w:p w:rsidR="006D77F9" w:rsidRDefault="006D77F9" w:rsidP="006D77F9">
      <w:pPr>
        <w:pStyle w:val="a4"/>
        <w:jc w:val="center"/>
      </w:pPr>
      <w:r>
        <w:t>базовый уровень</w:t>
      </w:r>
    </w:p>
    <w:p w:rsidR="006D77F9" w:rsidRDefault="006D77F9" w:rsidP="006D77F9">
      <w:pPr>
        <w:pStyle w:val="a4"/>
        <w:jc w:val="center"/>
      </w:pPr>
    </w:p>
    <w:p w:rsidR="006D77F9" w:rsidRDefault="006D77F9" w:rsidP="006D77F9">
      <w:pPr>
        <w:pStyle w:val="a4"/>
        <w:jc w:val="center"/>
      </w:pPr>
    </w:p>
    <w:p w:rsidR="006D77F9" w:rsidRDefault="006D77F9" w:rsidP="006D77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Составитель: учитель математики</w:t>
      </w: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И.А.</w:t>
      </w: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6D77F9" w:rsidRDefault="006D77F9" w:rsidP="006D77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 xml:space="preserve">д. </w:t>
      </w:r>
      <w:proofErr w:type="spellStart"/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Горошиха</w:t>
      </w:r>
      <w:proofErr w:type="spellEnd"/>
    </w:p>
    <w:p w:rsidR="009527FC" w:rsidRPr="009527FC" w:rsidRDefault="009527FC" w:rsidP="009527F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9527FC" w:rsidRPr="006D77F9" w:rsidRDefault="009527FC" w:rsidP="00DF2632">
      <w:pPr>
        <w:pStyle w:val="a4"/>
        <w:rPr>
          <w:rFonts w:eastAsia="Times New Roman"/>
          <w:b/>
          <w:bCs/>
        </w:rPr>
      </w:pPr>
      <w:r w:rsidRPr="006D77F9">
        <w:rPr>
          <w:rFonts w:eastAsia="Times New Roman"/>
          <w:b/>
          <w:bCs/>
        </w:rPr>
        <w:t>Пояснительная записка</w:t>
      </w:r>
    </w:p>
    <w:p w:rsidR="006D77F9" w:rsidRPr="00DF2632" w:rsidRDefault="006D77F9" w:rsidP="00DF2632">
      <w:pPr>
        <w:pStyle w:val="a4"/>
        <w:rPr>
          <w:rFonts w:eastAsia="Times New Roman"/>
        </w:rPr>
      </w:pP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Структура программы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Рабочая программа включает пять разделов.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Пояснительная записка</w:t>
      </w:r>
      <w:r w:rsidRPr="00DF2632">
        <w:rPr>
          <w:rFonts w:eastAsia="Times New Roman"/>
        </w:rPr>
        <w:t xml:space="preserve">, в которой конкретизируются общие цели основного общего образования </w:t>
      </w:r>
      <w:proofErr w:type="gramStart"/>
      <w:r w:rsidRPr="00DF2632">
        <w:rPr>
          <w:rFonts w:eastAsia="Times New Roman"/>
        </w:rPr>
        <w:t>по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математике: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- </w:t>
      </w:r>
      <w:r w:rsidRPr="00DF2632">
        <w:rPr>
          <w:rFonts w:eastAsia="Times New Roman"/>
        </w:rPr>
        <w:t>характеристика учебного курса</w:t>
      </w:r>
      <w:proofErr w:type="gramStart"/>
      <w:r w:rsidRPr="00DF2632">
        <w:rPr>
          <w:rFonts w:eastAsia="Times New Roman"/>
        </w:rPr>
        <w:t xml:space="preserve"> ;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- </w:t>
      </w:r>
      <w:r w:rsidRPr="00DF2632">
        <w:rPr>
          <w:rFonts w:eastAsia="Times New Roman"/>
        </w:rPr>
        <w:t>цели и задачи курса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- личностные, </w:t>
      </w:r>
      <w:proofErr w:type="spellStart"/>
      <w:r w:rsidRPr="00DF2632">
        <w:rPr>
          <w:rFonts w:eastAsia="Times New Roman"/>
        </w:rPr>
        <w:t>метапредметные</w:t>
      </w:r>
      <w:proofErr w:type="spellEnd"/>
      <w:r w:rsidRPr="00DF2632">
        <w:rPr>
          <w:rFonts w:eastAsia="Times New Roman"/>
        </w:rPr>
        <w:t xml:space="preserve"> и предметные результаты освоения учебного курса;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место в учебном плане;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2. </w:t>
      </w:r>
      <w:r w:rsidRPr="00DF2632">
        <w:rPr>
          <w:rFonts w:eastAsia="Times New Roman"/>
          <w:b/>
          <w:bCs/>
        </w:rPr>
        <w:t>Содержание курса математики 5 класса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3.</w:t>
      </w:r>
      <w:r w:rsidRPr="00DF2632">
        <w:rPr>
          <w:rFonts w:eastAsia="Times New Roman"/>
          <w:b/>
          <w:bCs/>
        </w:rPr>
        <w:t> Планируемые результаты изучения учебного курса 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4.</w:t>
      </w:r>
      <w:r w:rsidRPr="00DF2632">
        <w:rPr>
          <w:rFonts w:eastAsia="Times New Roman"/>
          <w:b/>
          <w:bCs/>
        </w:rPr>
        <w:t> Критерии и нормы оценки знаний, умений и навыков, обучающихся по математике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5. </w:t>
      </w:r>
      <w:r w:rsidRPr="00DF2632">
        <w:rPr>
          <w:rFonts w:eastAsia="Times New Roman"/>
          <w:b/>
          <w:bCs/>
        </w:rPr>
        <w:t>Примерное тематическое планирование </w:t>
      </w:r>
      <w:r w:rsidRPr="00DF2632">
        <w:rPr>
          <w:rFonts w:eastAsia="Times New Roman"/>
        </w:rPr>
        <w:t>с определением основных видов учебной деятельности учащихся.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6. </w:t>
      </w:r>
      <w:r w:rsidRPr="00DF2632">
        <w:rPr>
          <w:rFonts w:eastAsia="Times New Roman"/>
          <w:b/>
          <w:bCs/>
        </w:rPr>
        <w:t>Рекомендации по организации и оснащению учебного процесса.</w:t>
      </w:r>
    </w:p>
    <w:p w:rsidR="009527FC" w:rsidRPr="00DF2632" w:rsidRDefault="009527FC" w:rsidP="00DF2632">
      <w:pPr>
        <w:pStyle w:val="a4"/>
        <w:rPr>
          <w:rFonts w:eastAsia="Times New Roman"/>
        </w:rPr>
      </w:pP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основного общего образования. В нем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Курс математики 5 класса является фундаментом для математического образования и развития школьников, доминирующей функцией при её изучении в этом возрасте является интеллектуальное развитие учащихся.</w:t>
      </w:r>
      <w:r w:rsidR="006D77F9">
        <w:rPr>
          <w:rFonts w:eastAsia="Times New Roman"/>
        </w:rPr>
        <w:t xml:space="preserve"> </w:t>
      </w:r>
      <w:r w:rsidRPr="00DF2632">
        <w:rPr>
          <w:rFonts w:eastAsia="Times New Roman"/>
        </w:rPr>
        <w:t>Курс построен на взвешенном соотношении новых и ранее изученных знаний, обязательных и дополнительных тем для изучения, а также учитываются возрастные и индивидуальные особенности усвоения знаний учащимися.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Практическая значимость школьного курса математики 5 класса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необходима каждому человеку</w:t>
      </w:r>
      <w:proofErr w:type="gramStart"/>
      <w:r w:rsidRPr="00DF2632">
        <w:rPr>
          <w:rFonts w:eastAsia="Times New Roman"/>
        </w:rPr>
        <w:t xml:space="preserve">,, </w:t>
      </w:r>
      <w:proofErr w:type="gramEnd"/>
      <w:r w:rsidRPr="00DF2632">
        <w:rPr>
          <w:rFonts w:eastAsia="Times New Roman"/>
        </w:rPr>
        <w:t>так как математика присутствует во всех сферах человеческой деятельности.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 как общего</w:t>
      </w:r>
      <w:proofErr w:type="gramStart"/>
      <w:r w:rsidRPr="00DF2632">
        <w:rPr>
          <w:rFonts w:eastAsia="Times New Roman"/>
        </w:rPr>
        <w:t xml:space="preserve"> ,</w:t>
      </w:r>
      <w:proofErr w:type="gramEnd"/>
      <w:r w:rsidRPr="00DF2632">
        <w:rPr>
          <w:rFonts w:eastAsia="Times New Roman"/>
        </w:rPr>
        <w:t xml:space="preserve"> так и конкретного характера. Эти приемы,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Обучение математике дает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lastRenderedPageBreak/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Знакомство с историей развития математики как науки формирует у учащихся представление о математике как части общечеловеческой культуры.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9527FC" w:rsidRPr="00DF2632" w:rsidRDefault="009527FC" w:rsidP="00DF2632">
      <w:pPr>
        <w:pStyle w:val="a4"/>
        <w:rPr>
          <w:rFonts w:eastAsia="Times New Roman"/>
        </w:rPr>
      </w:pP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Цели и задачи курса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Изучение курса математики направлено на достижение следующих целей: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формирование культуры, играющей особую роль в общественном развитии;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знаний, таким образом, решаются следующие задачи: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введение терминологии и отработка умения её грамотного использования;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приобретение математических знаний и умений;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овладение обобщенными способами мыслительной, творческой деятельности;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proofErr w:type="gramStart"/>
      <w:r w:rsidRPr="00DF2632">
        <w:rPr>
          <w:rFonts w:eastAsia="Times New Roman"/>
          <w:b/>
          <w:bCs/>
        </w:rPr>
        <w:t>Общая</w:t>
      </w:r>
      <w:proofErr w:type="gramEnd"/>
      <w:r w:rsidRPr="00DF2632">
        <w:rPr>
          <w:rFonts w:eastAsia="Times New Roman"/>
          <w:b/>
          <w:bCs/>
        </w:rPr>
        <w:t xml:space="preserve"> характеристик курса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Содержание курса математики 5 класса представлено в виде следующих содержательных разделов</w:t>
      </w:r>
      <w:proofErr w:type="gramStart"/>
      <w:r w:rsidRPr="00DF2632">
        <w:rPr>
          <w:rFonts w:eastAsia="Times New Roman"/>
        </w:rPr>
        <w:t xml:space="preserve"> :</w:t>
      </w:r>
      <w:proofErr w:type="gramEnd"/>
      <w:r w:rsidRPr="00DF2632">
        <w:rPr>
          <w:rFonts w:eastAsia="Times New Roman"/>
        </w:rPr>
        <w:t> </w:t>
      </w:r>
      <w:r w:rsidRPr="00DF2632">
        <w:rPr>
          <w:rFonts w:eastAsia="Times New Roman"/>
          <w:b/>
          <w:bCs/>
        </w:rPr>
        <w:t>« Арифметика», «Числовые и буквенные выражения. Уравнения», «Геометрические фигуры. Измерения геометрических величин», «Математика в историческом развитии»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Содержание раздела </w:t>
      </w:r>
      <w:r w:rsidRPr="00DF2632">
        <w:rPr>
          <w:rFonts w:eastAsia="Times New Roman"/>
          <w:b/>
          <w:bCs/>
        </w:rPr>
        <w:t>« Арифметика» </w:t>
      </w:r>
      <w:r w:rsidRPr="00DF2632">
        <w:rPr>
          <w:rFonts w:eastAsia="Times New Roman"/>
        </w:rPr>
        <w:t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понятие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lastRenderedPageBreak/>
        <w:t>Содержание раздела </w:t>
      </w:r>
      <w:r w:rsidRPr="00DF2632">
        <w:rPr>
          <w:rFonts w:eastAsia="Times New Roman"/>
          <w:b/>
          <w:bCs/>
        </w:rPr>
        <w:t>«Числовые и буквенные выражения. Уравнения » </w:t>
      </w:r>
      <w:r w:rsidRPr="00DF2632">
        <w:rPr>
          <w:rFonts w:eastAsia="Times New Roman"/>
        </w:rPr>
        <w:t>формирует знания о математическом языке</w:t>
      </w:r>
      <w:r w:rsidRPr="00DF2632">
        <w:rPr>
          <w:rFonts w:eastAsia="Times New Roman"/>
          <w:b/>
          <w:bCs/>
        </w:rPr>
        <w:t>. </w:t>
      </w:r>
      <w:r w:rsidRPr="00DF2632">
        <w:rPr>
          <w:rFonts w:eastAsia="Times New Roman"/>
        </w:rPr>
        <w:t>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с помощью уравнений.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Содержание раздела </w:t>
      </w:r>
      <w:r w:rsidRPr="00DF2632">
        <w:rPr>
          <w:rFonts w:eastAsia="Times New Roman"/>
          <w:b/>
          <w:bCs/>
        </w:rPr>
        <w:t>« Геометрические фигуры. Измерения геометрических величин» </w:t>
      </w:r>
      <w:r w:rsidRPr="00DF2632">
        <w:rPr>
          <w:rFonts w:eastAsia="Times New Roman"/>
        </w:rPr>
        <w:t>формирует у учащихся понятие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</w:t>
      </w:r>
      <w:proofErr w:type="gramStart"/>
      <w:r w:rsidRPr="00DF2632">
        <w:rPr>
          <w:rFonts w:eastAsia="Times New Roman"/>
        </w:rPr>
        <w:t>..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Раздел </w:t>
      </w:r>
      <w:r w:rsidRPr="00DF2632">
        <w:rPr>
          <w:rFonts w:eastAsia="Times New Roman"/>
          <w:b/>
          <w:bCs/>
        </w:rPr>
        <w:t>«Математика в историческом развитии»</w:t>
      </w:r>
      <w:r w:rsidRPr="00DF2632">
        <w:rPr>
          <w:rFonts w:eastAsia="Times New Roman"/>
        </w:rPr>
        <w:t> предназначен для формирования представлений о математике как части человеческой культуры, для общего развития школьников, для создания культурно – исторической среды обучения.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 xml:space="preserve">Личностные, </w:t>
      </w:r>
      <w:proofErr w:type="spellStart"/>
      <w:r w:rsidRPr="00DF2632">
        <w:rPr>
          <w:rFonts w:eastAsia="Times New Roman"/>
          <w:b/>
          <w:bCs/>
        </w:rPr>
        <w:t>метапредметные</w:t>
      </w:r>
      <w:proofErr w:type="spellEnd"/>
      <w:r w:rsidRPr="00DF2632">
        <w:rPr>
          <w:rFonts w:eastAsia="Times New Roman"/>
          <w:b/>
          <w:bCs/>
        </w:rPr>
        <w:t xml:space="preserve"> и предметные результаты освоения содержания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 xml:space="preserve">Личностные, </w:t>
      </w:r>
      <w:proofErr w:type="spellStart"/>
      <w:r w:rsidRPr="00DF2632">
        <w:rPr>
          <w:rFonts w:eastAsia="Times New Roman"/>
          <w:b/>
          <w:bCs/>
        </w:rPr>
        <w:t>метапредметные</w:t>
      </w:r>
      <w:proofErr w:type="spellEnd"/>
      <w:r w:rsidRPr="00DF2632">
        <w:rPr>
          <w:rFonts w:eastAsia="Times New Roman"/>
          <w:b/>
          <w:bCs/>
        </w:rPr>
        <w:t xml:space="preserve"> и </w:t>
      </w:r>
      <w:proofErr w:type="spellStart"/>
      <w:r w:rsidRPr="00DF2632">
        <w:rPr>
          <w:rFonts w:eastAsia="Times New Roman"/>
          <w:b/>
          <w:bCs/>
        </w:rPr>
        <w:t>предметн</w:t>
      </w:r>
      <w:proofErr w:type="spell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 xml:space="preserve">результаты освоения содержания курса </w:t>
      </w:r>
      <w:proofErr w:type="spellStart"/>
      <w:proofErr w:type="gramStart"/>
      <w:r w:rsidRPr="00DF2632">
        <w:rPr>
          <w:rFonts w:eastAsia="Times New Roman"/>
          <w:b/>
          <w:bCs/>
        </w:rPr>
        <w:t>курса</w:t>
      </w:r>
      <w:proofErr w:type="spellEnd"/>
      <w:proofErr w:type="gramEnd"/>
      <w:r w:rsidRPr="00DF2632">
        <w:rPr>
          <w:rFonts w:eastAsia="Times New Roman"/>
          <w:b/>
          <w:bCs/>
        </w:rPr>
        <w:t xml:space="preserve"> математики.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Изучение математики по данной программе способствует формированию у учащихся </w:t>
      </w:r>
      <w:r w:rsidRPr="00DF2632">
        <w:rPr>
          <w:rFonts w:eastAsia="Times New Roman"/>
          <w:b/>
          <w:bCs/>
        </w:rPr>
        <w:t>личностных,</w:t>
      </w:r>
      <w:r w:rsidRPr="00DF2632">
        <w:rPr>
          <w:rFonts w:eastAsia="Times New Roman"/>
        </w:rPr>
        <w:t> </w:t>
      </w:r>
      <w:proofErr w:type="spellStart"/>
      <w:r w:rsidRPr="00DF2632">
        <w:rPr>
          <w:rFonts w:eastAsia="Times New Roman"/>
          <w:b/>
          <w:bCs/>
        </w:rPr>
        <w:t>метапредметных</w:t>
      </w:r>
      <w:proofErr w:type="spellEnd"/>
      <w:r w:rsidRPr="00DF2632">
        <w:rPr>
          <w:rFonts w:eastAsia="Times New Roman"/>
          <w:b/>
          <w:bCs/>
        </w:rPr>
        <w:t xml:space="preserve"> и предметных результатов </w:t>
      </w:r>
      <w:r w:rsidRPr="00DF2632">
        <w:rPr>
          <w:rFonts w:eastAsia="Times New Roman"/>
        </w:rPr>
        <w:t>обучения</w:t>
      </w:r>
      <w:proofErr w:type="gramStart"/>
      <w:r w:rsidRPr="00DF2632">
        <w:rPr>
          <w:rFonts w:eastAsia="Times New Roman"/>
        </w:rPr>
        <w:t xml:space="preserve"> ,</w:t>
      </w:r>
      <w:proofErr w:type="gramEnd"/>
      <w:r w:rsidRPr="00DF2632">
        <w:rPr>
          <w:rFonts w:eastAsia="Times New Roman"/>
        </w:rPr>
        <w:t>соответствующих требованиям Федерального государственного образовательного стандарта общего образования.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Личностные результаты: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Воспитание российской гражданской идентичности: патриотизма, уважения к Отечеству, осознание вклада отечественных ученых в развитие мировой науки;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Ответственное отношение к учению, готовность и способность </w:t>
      </w:r>
      <w:proofErr w:type="gramStart"/>
      <w:r w:rsidRPr="00DF2632">
        <w:rPr>
          <w:rFonts w:eastAsia="Times New Roman"/>
        </w:rPr>
        <w:t>обучающихся</w:t>
      </w:r>
      <w:proofErr w:type="gramEnd"/>
      <w:r w:rsidRPr="00DF2632">
        <w:rPr>
          <w:rFonts w:eastAsia="Times New Roman"/>
        </w:rPr>
        <w:t xml:space="preserve"> к саморазвитию и самообразованию на основе мотивации к обучению и познанию;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контролировать процесс и результат учебной и математической деятельности;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Критичность мышления, инициатива, находчивость, активность при решении геометрических задач.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proofErr w:type="spellStart"/>
      <w:r w:rsidRPr="00DF2632">
        <w:rPr>
          <w:rFonts w:eastAsia="Times New Roman"/>
          <w:b/>
          <w:bCs/>
        </w:rPr>
        <w:t>Метапредметные</w:t>
      </w:r>
      <w:proofErr w:type="spellEnd"/>
      <w:r w:rsidRPr="00DF2632">
        <w:rPr>
          <w:rFonts w:eastAsia="Times New Roman"/>
          <w:b/>
          <w:bCs/>
        </w:rPr>
        <w:t xml:space="preserve"> результаты: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устанавливать причинно-следственные связи, проводить доказательное рассуждени</w:t>
      </w:r>
      <w:proofErr w:type="gramStart"/>
      <w:r w:rsidRPr="00DF2632">
        <w:rPr>
          <w:rFonts w:eastAsia="Times New Roman"/>
        </w:rPr>
        <w:t>е(</w:t>
      </w:r>
      <w:proofErr w:type="gramEnd"/>
      <w:r w:rsidRPr="00DF2632">
        <w:rPr>
          <w:rFonts w:eastAsia="Times New Roman"/>
        </w:rPr>
        <w:t>индуктивное, дедуктивное и по аналогии) и делать выводы;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Развитие компетентности в области использования информационно-коммуникационных технологий</w:t>
      </w:r>
      <w:proofErr w:type="gramStart"/>
      <w:r w:rsidRPr="00DF2632">
        <w:rPr>
          <w:rFonts w:eastAsia="Times New Roman"/>
        </w:rPr>
        <w:t xml:space="preserve"> ;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видеть математическую задачу в контексте проблемной ситуации в других дисциплинах, в окружающем жизни;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Умение понимать и использовать математические средства наглядности </w:t>
      </w:r>
      <w:proofErr w:type="gramStart"/>
      <w:r w:rsidRPr="00DF2632">
        <w:rPr>
          <w:rFonts w:eastAsia="Times New Roman"/>
        </w:rPr>
        <w:t xml:space="preserve">( </w:t>
      </w:r>
      <w:proofErr w:type="gramEnd"/>
      <w:r w:rsidRPr="00DF2632">
        <w:rPr>
          <w:rFonts w:eastAsia="Times New Roman"/>
        </w:rPr>
        <w:t>графики, таблицы,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lastRenderedPageBreak/>
        <w:t>схемы и др.) для иллюстрации, интерпретации, аргументации;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Умение выдвигать гипотезы при решении задачи и понимать необходимость их проверки;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Предметные результаты: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Осознание значения математики в повседневной жизни человека;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Развитие умений работать с учебным математическим текстом </w:t>
      </w:r>
      <w:proofErr w:type="gramStart"/>
      <w:r w:rsidRPr="00DF2632">
        <w:rPr>
          <w:rFonts w:eastAsia="Times New Roman"/>
        </w:rPr>
        <w:t xml:space="preserve">( </w:t>
      </w:r>
      <w:proofErr w:type="gramEnd"/>
      <w:r w:rsidRPr="00DF2632">
        <w:rPr>
          <w:rFonts w:eastAsia="Times New Roman"/>
        </w:rPr>
        <w:t>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Владение базовым понятийным аппаратом по основным разделам содержания</w:t>
      </w:r>
      <w:proofErr w:type="gramStart"/>
      <w:r w:rsidRPr="00DF2632">
        <w:rPr>
          <w:rFonts w:eastAsia="Times New Roman"/>
        </w:rPr>
        <w:t xml:space="preserve"> ;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Практически значимые математические умения и навыки, умение применять их к решению математических и нематематических задач</w:t>
      </w:r>
      <w:proofErr w:type="gramStart"/>
      <w:r w:rsidRPr="00DF2632">
        <w:rPr>
          <w:rFonts w:eastAsia="Times New Roman"/>
        </w:rPr>
        <w:t xml:space="preserve"> ,</w:t>
      </w:r>
      <w:proofErr w:type="gramEnd"/>
      <w:r w:rsidRPr="00DF2632">
        <w:rPr>
          <w:rFonts w:eastAsia="Times New Roman"/>
        </w:rPr>
        <w:t xml:space="preserve"> предполагающее умения: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выполнять вычисления с натуральными числами, обыкновенными и десятичными дробями;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положительными и отрицательными числами;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решать текстовые задачи арифметическим способом и с помощью составления и решения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уравнения;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изображать фигуры на плоскости</w:t>
      </w:r>
      <w:proofErr w:type="gramStart"/>
      <w:r w:rsidRPr="00DF2632">
        <w:rPr>
          <w:rFonts w:eastAsia="Times New Roman"/>
        </w:rPr>
        <w:t xml:space="preserve"> ;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использовать геометрический язык для описания предметов окружающего мира;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измерять длины отрезков, величины углов, вычислять площади и объёмы фигур;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распознавать и изображать равные и симметричные фигуры;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проводить несложные практические вычисления с процентами, использовать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прикидку и оценку, выполнять необходимые измерения;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использовать буквенную символику для записи общих утверждений, формул,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выражений, уравнений;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читать и использовать информацию, представленную в виде таблицы,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диаграммы, графика;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решать простейшие комбинаторные задачи перебором возможных вариантов;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Место курса математики 5 класса в учебном плане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 базисном учебно</w:t>
      </w:r>
      <w:proofErr w:type="gramStart"/>
      <w:r w:rsidRPr="00DF2632">
        <w:rPr>
          <w:rFonts w:eastAsia="Times New Roman"/>
        </w:rPr>
        <w:t>м(</w:t>
      </w:r>
      <w:proofErr w:type="gramEnd"/>
      <w:r w:rsidRPr="00DF2632">
        <w:rPr>
          <w:rFonts w:eastAsia="Times New Roman"/>
        </w:rPr>
        <w:t>образовательном) плане на изучение математики в 5 классе отведено 5 учебных часа в неделю, всего 170 часо</w:t>
      </w:r>
      <w:r w:rsidR="006D77F9">
        <w:rPr>
          <w:rFonts w:eastAsia="Times New Roman"/>
        </w:rPr>
        <w:t xml:space="preserve">в. 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Содержание курса.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 xml:space="preserve">Математика 5класс («Математика, 5класс, авт. </w:t>
      </w:r>
      <w:proofErr w:type="spellStart"/>
      <w:r w:rsidRPr="00DF2632">
        <w:rPr>
          <w:rFonts w:eastAsia="Times New Roman"/>
          <w:b/>
          <w:bCs/>
        </w:rPr>
        <w:t>Н.Я.Виленкин</w:t>
      </w:r>
      <w:proofErr w:type="spellEnd"/>
      <w:r w:rsidRPr="00DF2632">
        <w:rPr>
          <w:rFonts w:eastAsia="Times New Roman"/>
          <w:b/>
          <w:bCs/>
        </w:rPr>
        <w:t>, В.И.</w:t>
      </w:r>
      <w:proofErr w:type="gramStart"/>
      <w:r w:rsidRPr="00DF2632">
        <w:rPr>
          <w:rFonts w:eastAsia="Times New Roman"/>
          <w:b/>
          <w:bCs/>
        </w:rPr>
        <w:t>Жохов</w:t>
      </w:r>
      <w:proofErr w:type="gramEnd"/>
      <w:r w:rsidRPr="00DF2632">
        <w:rPr>
          <w:rFonts w:eastAsia="Times New Roman"/>
          <w:b/>
          <w:bCs/>
        </w:rPr>
        <w:t xml:space="preserve">, А.С. Чесноков, </w:t>
      </w:r>
      <w:proofErr w:type="spellStart"/>
      <w:r w:rsidRPr="00DF2632">
        <w:rPr>
          <w:rFonts w:eastAsia="Times New Roman"/>
          <w:b/>
          <w:bCs/>
        </w:rPr>
        <w:t>С.И.Шварцбурд</w:t>
      </w:r>
      <w:proofErr w:type="spellEnd"/>
      <w:r w:rsidRPr="00DF2632">
        <w:rPr>
          <w:rFonts w:eastAsia="Times New Roman"/>
          <w:b/>
          <w:bCs/>
        </w:rPr>
        <w:t>)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1. Натуральные числа и шкалы (13часов), из них контрольные работы 1час.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Десятичная система записи натуральных чисел. Римская нумерация. Сравнение натуральных чисел. Геометрические фигуры: отрезок, </w:t>
      </w:r>
      <w:proofErr w:type="gramStart"/>
      <w:r w:rsidRPr="00DF2632">
        <w:rPr>
          <w:rFonts w:eastAsia="Times New Roman"/>
        </w:rPr>
        <w:t>прямая</w:t>
      </w:r>
      <w:proofErr w:type="gramEnd"/>
      <w:r w:rsidRPr="00DF2632">
        <w:rPr>
          <w:rFonts w:eastAsia="Times New Roman"/>
        </w:rPr>
        <w:t>, луч, треугольник. Измерение и построение отрезков. Единицы измерения длин. Координатный луч.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2. Сложение и вычитание натуральных чисел (21часов), из них контрольные работы 2 часа.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Сложение и вычитание натуральных чисел, свойства сложения: переместительный и сочетательный законы. Числовые и буквенные выражения, понятие уравнения. Решение текстовых задач арифметическим способом.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3. Умножение и деление натуральных чисел (28 часов), из них контрольные работы 2 часа.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Умножение и деление натуральных чисел. Законы умножения: переместительный, сочетательный и распределительный. Порядок выполнения действий. Квадрат и куб числа. Деление с остатком. Решение текстовых задач арифметическим способом.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lastRenderedPageBreak/>
        <w:t>4. Площади и объемы (15 часов), из них контрольные работы 1 час.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Формулы пути, площади прямоугольника, объема прямоугольного параллелепипеда. Единицы измерения времени, скорости, площади и объема.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5. Обыкновенные дроби (24 часа), из них контрольные работы 2 часа.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Окружность и круг. Обыкновенные дроби. Сравнение обыкновенных дробей. Сложение и вычитание дробей с одинаковыми знаменателями. Правильные и неправильные дроби. Смешанные числа, их сложение и вычитание.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6. Десятичные дроби. Сложение и вычитание десятичных дробей (15часов), из них контрольные работы 1час.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Десятичная дробь. Сравнение, сложение и вычитание десятичных дробей. Округление чисел. Решение текстовых задач различными способами.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7. Умножение и деление десятичных дробей (29 часов), из них контрольные работы 2 часа.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Умножение и деление десятичных дробей. Решение текстовых задач различными способами. Среднее арифметическое нескольких чисел.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8. Инструменты для вычислений и измерений (17часов), из них контрольные работы 2 часа.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Начальные сведения о вычислениях на калькуляторе. Проценты. Основные задачи на проценты: нахождение процента от величины, величины по ее проценту. Выражение отношения в процентах в простейших случаях. Круговые диаграммы. Углы, измерение углов.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9. Итоговое повторение курса математики 5 класса (8 часов), из них контрольные работы 1 час.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Учебно-тематическое планирование по математике в 5 классе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(5 ч в неделю, всего 170ч)</w:t>
      </w:r>
    </w:p>
    <w:p w:rsidR="009527FC" w:rsidRPr="00DF2632" w:rsidRDefault="009527FC" w:rsidP="00DF2632">
      <w:pPr>
        <w:pStyle w:val="a4"/>
        <w:rPr>
          <w:rFonts w:eastAsia="Times New Roman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"/>
        <w:gridCol w:w="6501"/>
        <w:gridCol w:w="959"/>
        <w:gridCol w:w="2002"/>
      </w:tblGrid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№ </w:t>
            </w:r>
            <w:proofErr w:type="spellStart"/>
            <w:proofErr w:type="gramStart"/>
            <w:r w:rsidRPr="00DF2632"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 w:rsidRPr="00DF2632">
              <w:rPr>
                <w:rFonts w:eastAsia="Times New Roman"/>
                <w:b/>
                <w:bCs/>
              </w:rPr>
              <w:t>/</w:t>
            </w:r>
            <w:proofErr w:type="spellStart"/>
            <w:r w:rsidRPr="00DF2632"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Изучаемый материал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Кол-во часов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Контрольные работы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Глава 1. Натуральные числа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76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Натуральные числа и шкалы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15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Сложение и вычитание натуральных чисел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21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3.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Умножение и деление натуральных чисел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27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4.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Площади и объемы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13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Глава 2. Десятичные дроби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124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5.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Обыкновенные дроби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26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6.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Десятичные дроби. Сложение и вычитание десятичных дробей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16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7.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Умножение и деление десятичных дробей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8.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Инструменты для вычислений и измерений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19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2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9.</w:t>
            </w: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Повторение. Решение задач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32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</w:rPr>
              <w:t>1</w:t>
            </w:r>
          </w:p>
        </w:tc>
      </w:tr>
      <w:tr w:rsidR="009527FC" w:rsidRPr="00DF2632" w:rsidTr="009527FC">
        <w:tc>
          <w:tcPr>
            <w:tcW w:w="7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</w:p>
        </w:tc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170</w:t>
            </w:r>
          </w:p>
        </w:tc>
        <w:tc>
          <w:tcPr>
            <w:tcW w:w="2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DF2632" w:rsidRDefault="009527FC" w:rsidP="00DF2632">
            <w:pPr>
              <w:pStyle w:val="a4"/>
              <w:rPr>
                <w:rFonts w:eastAsia="Times New Roman"/>
              </w:rPr>
            </w:pPr>
            <w:r w:rsidRPr="00DF2632">
              <w:rPr>
                <w:rFonts w:eastAsia="Times New Roman"/>
                <w:b/>
                <w:bCs/>
              </w:rPr>
              <w:t>14</w:t>
            </w:r>
          </w:p>
        </w:tc>
      </w:tr>
    </w:tbl>
    <w:p w:rsidR="009527FC" w:rsidRPr="00DF2632" w:rsidRDefault="009527FC" w:rsidP="00DF2632">
      <w:pPr>
        <w:pStyle w:val="a4"/>
        <w:rPr>
          <w:rFonts w:eastAsia="Times New Roman"/>
        </w:rPr>
      </w:pP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Планируемые результаты изучения учебного предмета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Учащиеся должны знать: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понятие натурального числа, десятичной дроби, обыкновенной дроби;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правила выполнения действий с заданными числами;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свойства арифметических действий;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-понятия буквенных выражений и уравнений, процентов;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определение отрезка и луча, прямоугольного параллелепипеда и окружности;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lastRenderedPageBreak/>
        <w:t>Должны уметь: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-выполнять арифметические действия с натуральными числами и десятичными дробями;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применять свойства арифметических действий при решении примеров;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решать уравнения, упрощать буквенные выражения;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решать задачи на дроби и с помощью уравнений;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- находить процент от числа и число по его проценту.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Ученик научится: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1. Понимать особенности десятичной системы счисления;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2. Оперировать понятиями, связанными с делимостью натуральных чисел;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3. Выражать числа в эквивалентных формах записи числа, выбирая наиболее </w:t>
      </w:r>
      <w:proofErr w:type="gramStart"/>
      <w:r w:rsidRPr="00DF2632">
        <w:rPr>
          <w:rFonts w:eastAsia="Times New Roman"/>
        </w:rPr>
        <w:t>подходящую</w:t>
      </w:r>
      <w:proofErr w:type="gramEnd"/>
      <w:r w:rsidRPr="00DF2632">
        <w:rPr>
          <w:rFonts w:eastAsia="Times New Roman"/>
        </w:rPr>
        <w:t xml:space="preserve"> в зависимости от ситуации;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4. Сравнивать и упорядочивать натуральные числа и дроби с одинаковыми знаменателями и числителями;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5. Выполнять вычисления, сочетая устные и письменные приемы вычислений, применение калькулятора;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6. Использовать понятия и умения, связанные с процентами в ходе решения задач;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7. Решать задачи, содержащие буквенные данные, работать с формулами;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8. </w:t>
      </w:r>
      <w:proofErr w:type="gramStart"/>
      <w:r w:rsidRPr="00DF2632">
        <w:rPr>
          <w:rFonts w:eastAsia="Times New Roman"/>
        </w:rPr>
        <w:t>Распознавать на чертежах, рисунках, моделях и в окружающем мире отрезки, треугольники, прямые, лучи, плоскости, прямоугольники, прямоугольные параллелепипеды;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9. Вычислять объём прямоугольного параллелепипеда;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10. Находить значения длин линейных элементов фигур, градусную меру углов от 0 до 180°;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11. использовать свойства измерения длин, площадей и углов при решении задач на нахождение длины отрезка, градусной меры угла;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12. вычислять площадь прямоугольников.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Ученик получит возможность: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1. Познакомиться с позиционными системами счисления с основаниями</w:t>
      </w:r>
      <w:proofErr w:type="gramStart"/>
      <w:r w:rsidRPr="00DF2632">
        <w:rPr>
          <w:rFonts w:eastAsia="Times New Roman"/>
        </w:rPr>
        <w:t xml:space="preserve"> ,</w:t>
      </w:r>
      <w:proofErr w:type="gramEnd"/>
      <w:r w:rsidRPr="00DF2632">
        <w:rPr>
          <w:rFonts w:eastAsia="Times New Roman"/>
        </w:rPr>
        <w:t xml:space="preserve"> отличными от 10;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2. Углубить и развить представление о натуральных числах как способе образования других чисел;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3. Научиться использовать приемы, рационализирующие вычисления, приобрести привычку контролировать вычисления, выбирая подходящий для ситуации способ</w:t>
      </w:r>
      <w:proofErr w:type="gramStart"/>
      <w:r w:rsidRPr="00DF2632">
        <w:rPr>
          <w:rFonts w:eastAsia="Times New Roman"/>
        </w:rPr>
        <w:t xml:space="preserve"> ;</w:t>
      </w:r>
      <w:proofErr w:type="gramEnd"/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4. научиться вычислять объёмы геометрических фигур, составленных из прямоугольных параллелепипедов.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  <w:i/>
          <w:iCs/>
        </w:rPr>
        <w:t>Критерии и нормы оценки знаний, умений и навыков, обучающихся по математике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  <w:i/>
          <w:iCs/>
          <w:u w:val="single"/>
        </w:rPr>
        <w:t>Оценка письменных контрольных работ обучающихся по математике</w:t>
      </w:r>
      <w:r w:rsidRPr="00DF2632">
        <w:rPr>
          <w:rFonts w:eastAsia="Times New Roman"/>
          <w:i/>
          <w:iCs/>
        </w:rPr>
        <w:t>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Ответ оценивается </w:t>
      </w:r>
      <w:r w:rsidRPr="00DF2632">
        <w:rPr>
          <w:rFonts w:eastAsia="Times New Roman"/>
          <w:b/>
          <w:bCs/>
        </w:rPr>
        <w:t>отметкой «5», </w:t>
      </w:r>
      <w:r w:rsidRPr="00DF2632">
        <w:rPr>
          <w:rFonts w:eastAsia="Times New Roman"/>
        </w:rPr>
        <w:t>если: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работа выполнена полностью;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в </w:t>
      </w:r>
      <w:proofErr w:type="gramStart"/>
      <w:r w:rsidRPr="00DF2632">
        <w:rPr>
          <w:rFonts w:eastAsia="Times New Roman"/>
        </w:rPr>
        <w:t>логических рассуждениях</w:t>
      </w:r>
      <w:proofErr w:type="gramEnd"/>
      <w:r w:rsidRPr="00DF2632">
        <w:rPr>
          <w:rFonts w:eastAsia="Times New Roman"/>
        </w:rPr>
        <w:t xml:space="preserve"> и обосновании решения нет пробелов и ошибок;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Отметка «4»</w:t>
      </w:r>
      <w:r w:rsidRPr="00DF2632">
        <w:rPr>
          <w:rFonts w:eastAsia="Times New Roman"/>
        </w:rPr>
        <w:t> ставится в следующих случаях: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Отметка «3»</w:t>
      </w:r>
      <w:r w:rsidRPr="00DF2632">
        <w:rPr>
          <w:rFonts w:eastAsia="Times New Roman"/>
        </w:rPr>
        <w:t> ставится, если: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lastRenderedPageBreak/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DF2632">
        <w:rPr>
          <w:rFonts w:eastAsia="Times New Roman"/>
        </w:rPr>
        <w:t>обучающийся</w:t>
      </w:r>
      <w:proofErr w:type="gramEnd"/>
      <w:r w:rsidRPr="00DF2632">
        <w:rPr>
          <w:rFonts w:eastAsia="Times New Roman"/>
        </w:rPr>
        <w:t xml:space="preserve"> обладает обязательными умениями по проверяемой теме.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Отметка «2»</w:t>
      </w:r>
      <w:r w:rsidRPr="00DF2632">
        <w:rPr>
          <w:rFonts w:eastAsia="Times New Roman"/>
        </w:rPr>
        <w:t> ставится, если: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допущены существенные ошибки, показавшие, что </w:t>
      </w:r>
      <w:proofErr w:type="gramStart"/>
      <w:r w:rsidRPr="00DF2632">
        <w:rPr>
          <w:rFonts w:eastAsia="Times New Roman"/>
        </w:rPr>
        <w:t>обучающийся</w:t>
      </w:r>
      <w:proofErr w:type="gramEnd"/>
      <w:r w:rsidRPr="00DF2632">
        <w:rPr>
          <w:rFonts w:eastAsia="Times New Roman"/>
        </w:rPr>
        <w:t xml:space="preserve"> не обладает обязательными умениями по данной теме в полной мере.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  <w:u w:val="single"/>
        </w:rPr>
        <w:t>2. </w:t>
      </w:r>
      <w:r w:rsidRPr="00DF2632">
        <w:rPr>
          <w:rFonts w:eastAsia="Times New Roman"/>
          <w:b/>
          <w:bCs/>
          <w:i/>
          <w:iCs/>
          <w:u w:val="single"/>
        </w:rPr>
        <w:t>Оценка устных ответов обучающихся по математике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Ответ оценивается </w:t>
      </w:r>
      <w:r w:rsidRPr="00DF2632">
        <w:rPr>
          <w:rFonts w:eastAsia="Times New Roman"/>
          <w:b/>
          <w:bCs/>
          <w:u w:val="single"/>
        </w:rPr>
        <w:t>отметкой «5»,</w:t>
      </w:r>
      <w:r w:rsidRPr="00DF2632">
        <w:rPr>
          <w:rFonts w:eastAsia="Times New Roman"/>
        </w:rPr>
        <w:t> если ученик: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полно раскрыл содержание материала в объеме, предусмотренном программой и учебником;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правильно выполнил рисунки, чертежи, графики, сопутствующие ответу;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продемонстрировал знание теории ранее изученных сопутствующих тем, </w:t>
      </w:r>
      <w:proofErr w:type="spellStart"/>
      <w:r w:rsidRPr="00DF2632">
        <w:rPr>
          <w:rFonts w:eastAsia="Times New Roman"/>
        </w:rPr>
        <w:t>сформированность</w:t>
      </w:r>
      <w:proofErr w:type="spellEnd"/>
      <w:r w:rsidRPr="00DF2632">
        <w:rPr>
          <w:rFonts w:eastAsia="Times New Roman"/>
        </w:rPr>
        <w:t xml:space="preserve"> и устойчивость используемых при ответе умений и навыков;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отвечал самостоятельно, без наводящих вопросов учителя;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Ответ оценивается </w:t>
      </w:r>
      <w:r w:rsidRPr="00DF2632">
        <w:rPr>
          <w:rFonts w:eastAsia="Times New Roman"/>
          <w:b/>
          <w:bCs/>
          <w:u w:val="single"/>
        </w:rPr>
        <w:t>отметкой «4»,</w:t>
      </w:r>
      <w:r w:rsidRPr="00DF2632">
        <w:rPr>
          <w:rFonts w:eastAsia="Times New Roman"/>
        </w:rPr>
        <w:t> если удовлетворяет в основном требованиям на оценку «5», но при этом имеет один из недостатков: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 изложении допущены небольшие пробелы, не исказившее математическое содержание ответа;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  <w:u w:val="single"/>
        </w:rPr>
        <w:t>Отметка «3»</w:t>
      </w:r>
      <w:r w:rsidRPr="00DF2632">
        <w:rPr>
          <w:rFonts w:eastAsia="Times New Roman"/>
        </w:rPr>
        <w:t> ставится в следующих случаях: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DF2632">
        <w:rPr>
          <w:rFonts w:eastAsia="Times New Roman"/>
        </w:rPr>
        <w:t>обучающихся</w:t>
      </w:r>
      <w:proofErr w:type="gramEnd"/>
      <w:r w:rsidRPr="00DF2632">
        <w:rPr>
          <w:rFonts w:eastAsia="Times New Roman"/>
        </w:rPr>
        <w:t>» в настоящей программе по математике);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при достаточном знании теоретического материала </w:t>
      </w:r>
      <w:proofErr w:type="gramStart"/>
      <w:r w:rsidRPr="00DF2632">
        <w:rPr>
          <w:rFonts w:eastAsia="Times New Roman"/>
        </w:rPr>
        <w:t>выявлена</w:t>
      </w:r>
      <w:proofErr w:type="gramEnd"/>
      <w:r w:rsidRPr="00DF2632">
        <w:rPr>
          <w:rFonts w:eastAsia="Times New Roman"/>
        </w:rPr>
        <w:t xml:space="preserve"> недостаточная </w:t>
      </w:r>
      <w:proofErr w:type="spellStart"/>
      <w:r w:rsidRPr="00DF2632">
        <w:rPr>
          <w:rFonts w:eastAsia="Times New Roman"/>
        </w:rPr>
        <w:t>сформированность</w:t>
      </w:r>
      <w:proofErr w:type="spellEnd"/>
      <w:r w:rsidRPr="00DF2632">
        <w:rPr>
          <w:rFonts w:eastAsia="Times New Roman"/>
        </w:rPr>
        <w:t xml:space="preserve"> основных умений и навыков.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  <w:u w:val="single"/>
        </w:rPr>
        <w:t>Отметка «2»</w:t>
      </w:r>
      <w:r w:rsidRPr="00DF2632">
        <w:rPr>
          <w:rFonts w:eastAsia="Times New Roman"/>
        </w:rPr>
        <w:t> ставится в следующих случаях: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 раскрыто основное содержание учебного материала;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обнаружено незнание учеником большей или наиболее важной части учебного материала;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  <w:i/>
          <w:iCs/>
          <w:u w:val="single"/>
        </w:rPr>
        <w:t>3. Общая классификация ошибок.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3.1. Грубыми считаются ошибки</w:t>
      </w:r>
      <w:r w:rsidRPr="00DF2632">
        <w:rPr>
          <w:rFonts w:eastAsia="Times New Roman"/>
        </w:rPr>
        <w:t>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незнание наименований единиц измерения;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неумение выделить в ответе главное;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неумение применять знания, алгоритмы для решения задач;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lastRenderedPageBreak/>
        <w:t>неумение делать выводы и обобщения;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неумение читать и строить графики;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неумение пользоваться первоисточниками, учебником и справочниками;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потеря корня или сохранение постороннего корня;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отбрасывание без объяснений одного из них;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равнозначные им ошибки;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вычислительные ошибки, если они не являются опиской;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логические ошибки.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  <w:b/>
          <w:bCs/>
        </w:rPr>
        <w:t>3.2. К негрубым ошибкам следует отнести: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DF2632">
        <w:rPr>
          <w:rFonts w:eastAsia="Times New Roman"/>
        </w:rPr>
        <w:t>второстепенными</w:t>
      </w:r>
      <w:proofErr w:type="gramEnd"/>
      <w:r w:rsidRPr="00DF2632">
        <w:rPr>
          <w:rFonts w:eastAsia="Times New Roman"/>
        </w:rPr>
        <w:t>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неточность графика;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DF2632">
        <w:rPr>
          <w:rFonts w:eastAsia="Times New Roman"/>
        </w:rPr>
        <w:t>второстепенными</w:t>
      </w:r>
      <w:proofErr w:type="gramEnd"/>
      <w:r w:rsidRPr="00DF2632">
        <w:rPr>
          <w:rFonts w:eastAsia="Times New Roman"/>
        </w:rPr>
        <w:t>);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нерациональные методы работы со справочной и другой литературой;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неумение решать задачи, выполнять задания в общем виде.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3.3. Недочетами являются:</w:t>
      </w:r>
    </w:p>
    <w:p w:rsidR="009527FC" w:rsidRPr="00DF2632" w:rsidRDefault="009527FC" w:rsidP="00DF2632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нерациональные приемы вычислений и преобразований;</w:t>
      </w:r>
    </w:p>
    <w:p w:rsidR="00DF2632" w:rsidRPr="006D77F9" w:rsidRDefault="009527FC" w:rsidP="006D77F9">
      <w:pPr>
        <w:pStyle w:val="a4"/>
        <w:rPr>
          <w:rFonts w:eastAsia="Times New Roman"/>
        </w:rPr>
      </w:pPr>
      <w:r w:rsidRPr="00DF2632">
        <w:rPr>
          <w:rFonts w:eastAsia="Times New Roman"/>
        </w:rPr>
        <w:t>небрежное выполнение записей, чертежей, схем, графиков</w:t>
      </w:r>
      <w:r w:rsidR="006D77F9">
        <w:rPr>
          <w:rFonts w:eastAsia="Times New Roman"/>
        </w:rPr>
        <w:t>.</w:t>
      </w:r>
      <w:r w:rsidRPr="009527FC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9527FC" w:rsidRPr="009527FC" w:rsidRDefault="009527FC" w:rsidP="009527F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9527FC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Календарно – тематическое планирование</w:t>
      </w:r>
    </w:p>
    <w:tbl>
      <w:tblPr>
        <w:tblW w:w="154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1303"/>
        <w:gridCol w:w="1843"/>
        <w:gridCol w:w="1936"/>
        <w:gridCol w:w="2056"/>
        <w:gridCol w:w="2102"/>
        <w:gridCol w:w="2704"/>
        <w:gridCol w:w="1228"/>
        <w:gridCol w:w="1536"/>
      </w:tblGrid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№ урока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Тип урока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Виды деятельности (элементы содержания, контроль)</w:t>
            </w:r>
          </w:p>
        </w:tc>
        <w:tc>
          <w:tcPr>
            <w:tcW w:w="69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Планируемые результаты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Дата план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Дата факт</w:t>
            </w: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Предметные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Метапредметные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(УУД)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15424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Натуральные числа и шкалы (15 ч.)</w:t>
            </w: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numPr>
                <w:ilvl w:val="0"/>
                <w:numId w:val="18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Обозначение натураль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ных чисел.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освоения новых знаний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Беседа об истории математики, знакомство с условными обозначениями и структурой учебника. Фронтальная работа с классом</w:t>
            </w:r>
          </w:p>
        </w:tc>
        <w:tc>
          <w:tcPr>
            <w:tcW w:w="20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Формирование представлений о математике как о методе познания действительности.</w:t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Читать и записывать многозначные числа, называть предшествующее и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последующее число.</w:t>
            </w:r>
          </w:p>
        </w:tc>
        <w:tc>
          <w:tcPr>
            <w:tcW w:w="2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Выражать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процессу познания; применять правила делового сотрудничества; оценивать свою учебную деятельность</w:t>
            </w:r>
          </w:p>
        </w:tc>
        <w:tc>
          <w:tcPr>
            <w:tcW w:w="27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Определение цели УД; работа по составленному плану. (П) – Пе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редают содержание в сжатом виде, анализ объектов с выделением существенных и несущественных признаков. (К) – Уметь отстаивать точку зрения, аргументировать,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Обозначение натураль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ных чисел.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 знаний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Сам. Работа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взаимопроверкой по эталону, анализ допущенных ошибок.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Отрезок. Длина отрезка. Треугольник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новыми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фронтальная работа с классом</w:t>
            </w:r>
          </w:p>
        </w:tc>
        <w:tc>
          <w:tcPr>
            <w:tcW w:w="20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Строить отрезок, на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зывать его элементы, измерять длину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резка, выражать длину в различных единицах</w:t>
            </w:r>
          </w:p>
        </w:tc>
        <w:tc>
          <w:tcPr>
            <w:tcW w:w="2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Применяют правила делового сотрудничества; оценивание своей учебной деятельности;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выражают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положит. отношение к процессу познания</w:t>
            </w:r>
          </w:p>
        </w:tc>
        <w:tc>
          <w:tcPr>
            <w:tcW w:w="27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Определение цели УД, формировать последовательности промежуточных целей с учетом конечного результата; работа по составленному плану. (П) – запи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сывают правила «если…то…»; Пе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редают содержание в сжатом виде. (К) – Уметь отстаивать точку зре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работа в группе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Отрезок. Длина отрезка. Треугольник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Сообщение с презентацией на тему «Старинные меры длины и история их появления»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Отрезок. Длина отрезка. Треугольник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Фронтальная работа с классом,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индивидальная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работа (карточки-задания)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Плоскость. Прямая. Луч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освоения новых знаний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Работа у доски, выдвижение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гтпотез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с их последующей проверкой</w:t>
            </w:r>
          </w:p>
        </w:tc>
        <w:tc>
          <w:tcPr>
            <w:tcW w:w="20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Строитьт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прямую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луч; называть точки, пря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мые, лучи, точки</w:t>
            </w:r>
          </w:p>
        </w:tc>
        <w:tc>
          <w:tcPr>
            <w:tcW w:w="2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выражают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положит. отношение к процессу познания; дают аде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кватную оценку своей учебной деятельности</w:t>
            </w:r>
          </w:p>
        </w:tc>
        <w:tc>
          <w:tcPr>
            <w:tcW w:w="27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работа по составленному плану; доп. источники информации. (П) – «если… то…», выполнять учебные задачи, не имеющие однозначного решения (К) – умеют слушать других, договариваться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Плоскость. Прямая. Луч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 знаний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счет, работа в парах с взаимопроверкой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Шкалы и координаты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у доски</w:t>
            </w:r>
          </w:p>
        </w:tc>
        <w:tc>
          <w:tcPr>
            <w:tcW w:w="20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Строить координатный луч, изображают точки на нём; еди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ницы измерения. Находить длину отрезка на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координатном луче.</w:t>
            </w:r>
          </w:p>
        </w:tc>
        <w:tc>
          <w:tcPr>
            <w:tcW w:w="2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Осваивают роль обучающегося; дают адекватную оценку своей учебной деятельности; объяс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няют отличия в оценках ситуа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ции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разными людьми</w:t>
            </w:r>
          </w:p>
        </w:tc>
        <w:tc>
          <w:tcPr>
            <w:tcW w:w="27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(Р) – составление плана и работа по плану.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учебной задачи. (К) – умеют догова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риваться,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менять точку зрения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Шкалы и координаты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практикум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Индивидальная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работа (карточки-задания), работа у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доски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Шкалы и координаты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 знаний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опрос, работа в парах с взаимопроверкой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Меньше или больше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работа у доски</w:t>
            </w:r>
          </w:p>
        </w:tc>
        <w:tc>
          <w:tcPr>
            <w:tcW w:w="20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Сравнивать числа по разрядам; записывать результат сравнения с помощью «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,»</w:t>
            </w:r>
            <w:proofErr w:type="gramEnd"/>
          </w:p>
        </w:tc>
        <w:tc>
          <w:tcPr>
            <w:tcW w:w="211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познавательный интерес к изучению предмета; применяют правила делового сотрудничества</w:t>
            </w:r>
          </w:p>
        </w:tc>
        <w:tc>
          <w:tcPr>
            <w:tcW w:w="272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совершенствуют критерии оценки и самооценки. (П) – пере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дают 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сод-е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в сжатом или разверну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Меньше или больше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работа у доски, КИМ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CE54C9" w:rsidP="00CE54C9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Меньше или больше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Индивидуальные задания по карточкам, работа у доски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 xml:space="preserve">   14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№1: </w:t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Натуральные числа и шкалы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выполняемых заданий</w:t>
            </w:r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выход и этой ситуации.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. (К)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–к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ритично относятся к своему мне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нию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9527FC"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</w:t>
            </w:r>
          </w:p>
        </w:tc>
        <w:tc>
          <w:tcPr>
            <w:tcW w:w="20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9527FC" w:rsidRPr="009527FC" w:rsidRDefault="009527FC" w:rsidP="009527F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9527FC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tbl>
      <w:tblPr>
        <w:tblW w:w="15451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843"/>
        <w:gridCol w:w="1843"/>
        <w:gridCol w:w="2126"/>
        <w:gridCol w:w="2126"/>
        <w:gridCol w:w="2693"/>
        <w:gridCol w:w="1276"/>
        <w:gridCol w:w="1559"/>
      </w:tblGrid>
      <w:tr w:rsidR="009527FC" w:rsidRPr="009527FC" w:rsidTr="00F0304A">
        <w:tc>
          <w:tcPr>
            <w:tcW w:w="154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Сложение и вычитание натуральных чисел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21 ч.)</w:t>
            </w: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Складывать нату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ральные числа; про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гнозировать результат вычислений. Решать задач с условием в косвенной форме.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Понимают причины успеха в учебной деятельности; прояв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ляют познавательный интерес к учению; дают адекватную оценку своей деятельности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определяют цель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учебной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деят-ти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; работают по составленному плану. (П) – передают 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сод-е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в раз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вёрнутом или сжатом виде. (К) – умеют принимать точку зрения дру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Устный опрос, работа у доски, работа в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руппах</w:t>
            </w:r>
            <w:proofErr w:type="spellEnd"/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по теме «Сложение»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Вычитание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Вычитать натураль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числа; прогнози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ровать рез-тат вычис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ления, выбирая удоб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ный порядок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Понимают необходимость 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учения; рабо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Вычитание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счет, фронтальная работа с классом, работа с текстом учебника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Вычитание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работа у доски, КИМ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Вычитание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 работа (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картоки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6D77F9" w:rsidP="006D77F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№2: </w:t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Сложение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читание натуральных чисел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Урок проверки,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оценки и коррекции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Написание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контрольной работы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Используют разные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приемы проверки правильности ответа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Объясняют себе свои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(Р) – понимают причины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Числовые и буквенные выражения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с текстом учебника, анализ типичных ошибок, допущенных в контрольной работе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Составлять и запи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сывать буквенные выражения;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Проявляют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положит-ное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отн-е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к урокам математики, объясняют самому себе свои наиболее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метные достижения, оценивают свою познавательную деятель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ность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обнаруживают и формулируют проблему вместе с учителем. (П) – делают предположение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Числовые и буквенные выражения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счет, работа в группах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Числовые и буквенные выражения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по теме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Буквенная запись свой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ств сл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ожения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читания.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Читать и записывать с помощью букв свойства сложения и вычитания; вычис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лять числовое значе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ние буквенного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ражения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Дают положительную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самооценку на основе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УД; работают по составленному плану. (П) – пере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дают содержание в сжатом или раз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вернутом виде. (К) – умеют органи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зовать учебное взаимодействие в группе; умеют принимать точку зре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 других, договариваться, изме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нять свою точку зрения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Буквенная запись свой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ств сл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ожения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читания.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овладения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Буквенная запись свой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ств сл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ожения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читания.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по теме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Уравнение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Фронтальная работа с классом, работа с текстом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Решать простейшие уравнения; состав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лять уравнение как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математическую 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дель задачи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Дают позитивную самооценку на основе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данных критериев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успешности УД; проявляют познавательный интерес к предмету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(Р) – составляют план выполнения заданий вместе с учителем. (П) –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сопоставляют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отбирают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Уравнение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формирования и применения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опрос.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Уравнение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по теме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Уравнение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индивидуальная работа (карточки)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rPr>
          <w:trHeight w:val="27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№3: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</w:t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Числовые и буквенные выражения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rPr>
          <w:trHeight w:val="45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Default="009527FC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</w:pPr>
          </w:p>
          <w:p w:rsidR="003A6CB8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</w:pPr>
          </w:p>
          <w:p w:rsidR="003A6CB8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</w:pPr>
          </w:p>
          <w:p w:rsidR="003A6CB8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</w:rPr>
            </w:pPr>
          </w:p>
        </w:tc>
      </w:tr>
      <w:tr w:rsidR="009527FC" w:rsidRPr="009527FC" w:rsidTr="00F0304A">
        <w:tc>
          <w:tcPr>
            <w:tcW w:w="15451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и деление натуральных чисел (27 ч.)</w:t>
            </w: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Умножение натуральных чисел и его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Фронтальная работа с классом, работа с текстом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Находить и выбирать порядок действий; пошагово контроли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ровать правильность вычислений; модели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ровать ситуации, ил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люстрирующие арифметическое дей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ствие и ход его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полнения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Объясняют отличия в оценках одной ситуации разными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людьми; проявляют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само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оценку на основе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данных критериев успешности УД; проявляют познавательный ин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терес к предмету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(Р) – составляют план выполнения заданий вместе с учителем; рабо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тают по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составленному плану. (П) – строят предположения об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ции, необходимой для решения предметной задачи; записывают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вод «если… то…». (К) – умеют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стаивать свою точку зрения, приво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дить аргументы; принимать точку зрения другого; организовать учеб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ное взаимодействие в группе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формирования и применения ЗУН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рованный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работа в парах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натуральных чисел и его свойства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индивидуальная работа (карточки), КИМ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Исследовать ситуации, требующие сравнения величин; решать простейшие уравне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планировать 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шение задачи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саморазвития; проявляют ус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тойчивый интерес к способам решения задач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формирования и применения ЗУН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Устная работа,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3A6CB8" w:rsidP="003A6CB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Индивидуальная работа (карточки),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индивидуальная работа (карточки), КИМ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с остатком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Исследовать ситуации, требующие сравнения величин, их упорядо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чения;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устойчивый интерес к способам решения задач; объ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ясняют ход решения задачи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заданий; обнаруживают и формули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руют проблему; (П) – выводы «если… то…». (К) – умеют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с остатком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пратикум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Математическийдиктант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индивидуальная работа (карточки),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с остатком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работа, индивидуальная работа,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№4: 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и деление натуральных чисел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выражений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Анализ ошибок, допущенных в контрольной работе, работа с текстом учебника,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работа у доски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Применять буквы для обозначения чи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сел; выбирать удоб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ный порядок выпол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нять действий; со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ставлять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буквенные выражения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Проявляют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(Р) – работают по составленному плану, используют дополнительную литературу. (П) – строят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предполо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жения об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ции, необходимой для решения предметной задачи. (К) – умеют слушать других;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другого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выражений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формирования и применения ЗУН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 с последующей самопроверкой,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выражений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практикум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работа в группах,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выражений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выражений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 ЗУН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с взаимопроверкой по эталону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выражений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работа, индивидуальная работа,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Порядок выполнения действий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работа в парах, работа у доски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Действовать по само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стоятельно выбран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ному алгоритму 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шения задач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самооценку и оценку результатов УД;</w:t>
            </w:r>
          </w:p>
        </w:tc>
        <w:tc>
          <w:tcPr>
            <w:tcW w:w="269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понимают причины своего не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успеха; выход из данной ситуации. (П) – передают 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сод-е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в сжатом или развернутом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Порядок выполнения действий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работа у доски</w:t>
            </w: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9527FC" w:rsidRPr="009527FC" w:rsidRDefault="009527FC" w:rsidP="009527F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5462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27"/>
        <w:gridCol w:w="1390"/>
        <w:gridCol w:w="1841"/>
        <w:gridCol w:w="29"/>
        <w:gridCol w:w="1812"/>
        <w:gridCol w:w="31"/>
        <w:gridCol w:w="2093"/>
        <w:gridCol w:w="8"/>
        <w:gridCol w:w="25"/>
        <w:gridCol w:w="2091"/>
        <w:gridCol w:w="35"/>
        <w:gridCol w:w="9"/>
        <w:gridCol w:w="2646"/>
        <w:gridCol w:w="38"/>
        <w:gridCol w:w="1237"/>
        <w:gridCol w:w="39"/>
        <w:gridCol w:w="1534"/>
        <w:gridCol w:w="36"/>
      </w:tblGrid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F0304A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Квадрат и </w:t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куб числа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F0304A">
            <w:pPr>
              <w:spacing w:after="300" w:line="240" w:lineRule="auto"/>
              <w:ind w:left="-698" w:firstLine="23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Работа с текстом учебника, работа у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доски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Контролировать 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вильность выполне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ния заданий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Проявляют устойчивый интерес к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осознают и при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нимают социальную роль 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ника</w:t>
            </w:r>
          </w:p>
        </w:tc>
        <w:tc>
          <w:tcPr>
            <w:tcW w:w="269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(Р) – работают по составленному плану. (П) –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строят предполо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жения об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ции, необходимой для решения предметной задачи. (К) – умеют слушать других;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другого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F0304A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Квадрат и </w:t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куб числа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опрос, работа в парах, работа у доски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5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№5: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Упрощение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ражений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51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15426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Площади и объемы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13ч )</w:t>
            </w: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Формулы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Составлять буквен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выражения, на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ходят значения выра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жений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осознают и при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нимают социальную роль 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ника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заданий; обнаруживают и формули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руют проблему; (П) – выводы «если… то…». (К) – умеют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другого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Формулы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Работа у доски, индивидуальная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работа (карточки)</w:t>
            </w:r>
          </w:p>
        </w:tc>
        <w:tc>
          <w:tcPr>
            <w:tcW w:w="2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Площадь. Формула пло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щади прямоугольника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Описывать явления и события с использо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ванием буквенных выражений; работают по составленному плану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работают по составленному плану. (П) – записывают выводы «если… то…». (К) – умеют выска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зывать свою точку зрения, оформ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лять свои мысли в устной и пись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менной речи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Площадь. Формула пло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щади прямоугольника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группах, фронтальная работа в классе</w:t>
            </w:r>
          </w:p>
        </w:tc>
        <w:tc>
          <w:tcPr>
            <w:tcW w:w="2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Единицы измерения площадей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КИМ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Переходить от одних единиц измерения к другим; решать 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тейские ситуации (планировка, раз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метка)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достижения; Прояв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осознают соци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альную роль 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ника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заданий; обнаруживают и формули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руют проблему; (П) – записывают выводы правил «если… то…». (К) – умеют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гого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Единицы измерения площадей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Сообщение с презентацией о старинных единицах измерения площадей и истории их происхождения, работа у доски</w:t>
            </w:r>
          </w:p>
        </w:tc>
        <w:tc>
          <w:tcPr>
            <w:tcW w:w="2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Единицы измерения площадей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Прямоугольный парал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лелепипед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Распознавать на черте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жах прямоугольный параллелепипед</w:t>
            </w:r>
          </w:p>
        </w:tc>
        <w:tc>
          <w:tcPr>
            <w:tcW w:w="21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само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оценку и оценку результатов УД;</w:t>
            </w:r>
          </w:p>
        </w:tc>
        <w:tc>
          <w:tcPr>
            <w:tcW w:w="26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Объёмы. Объём прямо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угольного параллелепи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педа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счет, работа у доски, индивидуальная работа (карточки)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Переходить от одних единиц измерения к другим; пошагово контролировать 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вильность и полноту выполнения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Проявляют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положит-ное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отн-е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к урокам математики, объясняют самому себе свои наиболее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метные достижения, оценивают свою познавательную деятель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ность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Объёмы. Объём прямо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угольного параллелепи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педа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опрос. Работа у доски, КИМ</w:t>
            </w:r>
          </w:p>
        </w:tc>
        <w:tc>
          <w:tcPr>
            <w:tcW w:w="210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Объёмы. Объём прямо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угольного параллелепи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педа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работа в парах</w:t>
            </w:r>
          </w:p>
        </w:tc>
        <w:tc>
          <w:tcPr>
            <w:tcW w:w="2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алгоритма арифмети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ческого действия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само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оценку и оценку результатов УД;</w:t>
            </w:r>
          </w:p>
        </w:tc>
        <w:tc>
          <w:tcPr>
            <w:tcW w:w="26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заданий; обнаруживают и формули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руют проблему; (П) – выводы «если… то…». (К) – умеют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другого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1755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№6: 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Площади и объ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ёмы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135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1546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Обыкновенные дроби (26 ч.)</w:t>
            </w: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Окружность и круг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Изображать окруж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ность, круг; наблю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дать за изменением решения задач от ус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ловия</w:t>
            </w:r>
          </w:p>
        </w:tc>
        <w:tc>
          <w:tcPr>
            <w:tcW w:w="215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достижения; Прояв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осознают соци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альную роль 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ника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заданий; обнаруживают и формули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руют проблему; (П) – записывают выводы правил «если… то…». (К) – умеют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гого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23.12</w:t>
            </w: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Окружность и круг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Фронтальный опрос. Работа у доски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57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Доли. Обыкновенные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Пошагово контроли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ровать правильность и полноту выполнения алгоритма арифмети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ческого действия; использовать различ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приёмы проверки правильности выпол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нения заданий</w:t>
            </w:r>
          </w:p>
        </w:tc>
        <w:tc>
          <w:tcPr>
            <w:tcW w:w="215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 вместе с учителем; рабо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тают по составленному плану. (П) – строят предположения об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ции, необходимой для решения предметной задачи; записывают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вод «если… то…». (К) – умеют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стаивать свою точку зрения, приво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дить аргументы; принимать точку зрения другого; организовать учеб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ное взаимодействие в группе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Доли. Обыкновенные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Доли. Обыкновенные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опрос, работа у доски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Доли. Обыкновенные дроби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по теме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276"/>
        </w:trPr>
        <w:tc>
          <w:tcPr>
            <w:tcW w:w="568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18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Доли. Обыкновенные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сам. Работа по теме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Доли. Обыкновенные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КИМ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Сравнение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дробей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Урок изучения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Фронтальная работа с классом,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Исследовать ситуации, требующие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сравнения чисел, их упорядоче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сравнивают раз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способы вычис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ления</w:t>
            </w:r>
          </w:p>
        </w:tc>
        <w:tc>
          <w:tcPr>
            <w:tcW w:w="215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(Р) – определяют цель учебной дея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тельности;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осущ-ют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поиск средств её достижения. (П) – записывают выводы правил «если…, то…». (К) – умеют критично относиться к сво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ему мнению; организовать взаимо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действие в группе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Сравнение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КИМ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Правильные и непра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вильные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Указывать правиль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и неправильные дроби; выделять це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лую часть из непра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вильной дроби;</w:t>
            </w:r>
          </w:p>
        </w:tc>
        <w:tc>
          <w:tcPr>
            <w:tcW w:w="215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саморазвития, проявляют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знавательный интерес к изуче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нию предмета, дают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оценку своей УД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заданий; обнаруживают и формули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руют проблему; (П) – записывают выводы правил «если… то…». (К) – умеют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гого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Правильные и непра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вильные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Правильные и непра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вильные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№7: 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Обыкновенные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7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дробей с одинаковыми знаменателями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контрольной работы. 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Обнаруживать и уст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ранять ошибки логи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ческого (в ходе реше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ния) и арифметиче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ского (в вычислении) характера; самостоя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тельно выбирать способ решения зада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ний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</w:p>
        </w:tc>
        <w:tc>
          <w:tcPr>
            <w:tcW w:w="272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 «если…, то…».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других; умеют ор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ганизовать взаимодействие в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группе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585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дробей с одинаковыми знаменателям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Устный опрос, работа у доски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132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дробей с одинаковыми знаменателями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и дроби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Записывать дробь в виде частного и част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ное в виде дроби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математики; понимают причины успеха в своей УД.</w:t>
            </w:r>
            <w:proofErr w:type="gramEnd"/>
          </w:p>
        </w:tc>
        <w:tc>
          <w:tcPr>
            <w:tcW w:w="272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других.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и дроби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Смешанные числа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Представлять число в виде суммы его це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лой и дробной части; действовать по задан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ному и самостоя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тельно выбранному плану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достижения; Прояв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ляют устойчивый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тельных задач; осознают и при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нимают соци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альную роль 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ника</w:t>
            </w:r>
          </w:p>
        </w:tc>
        <w:tc>
          <w:tcPr>
            <w:tcW w:w="272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Смешанные числа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смешанных чисел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Складывать и вычи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тать смешанные числа; используют математическую тер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минологию при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писи и выполнении действия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саморазвития; проявляют ус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тойчивый интерес к способам решения задач; Проявляют ус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тойчивый интерес к способам решения познава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тельных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задач;</w:t>
            </w:r>
          </w:p>
        </w:tc>
        <w:tc>
          <w:tcPr>
            <w:tcW w:w="2728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жание в сжатом или развёрнутом виде. (К) –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смешанных чисел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Сложение и вычитание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смешанных чисел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Урок обобщения и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систематизации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Фронтальная работа с классом,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индивидуальная работа (карточки)</w:t>
            </w:r>
          </w:p>
        </w:tc>
        <w:tc>
          <w:tcPr>
            <w:tcW w:w="212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728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1875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№8: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Сложение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читание дробей с одина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ковыми знаменателями.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7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51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72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1546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десятичных дробей (16 ч.)</w:t>
            </w: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Десятичная запись дроб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ных чисел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Читать и записывать десятичные дроби; прогнозировать 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зультат вычислений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дают положи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тельную само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оценку и оценку результатов УД; 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тики, широкий интерес к спо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собам решения новых учебных задач,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жание в сжатом или развёрнутом виде. (К) –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Десятичная запись дроб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ных чисел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Сравнение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Исследовать ситуацию, требующую сравне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 чисел, их упоря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дочения; сравнивать числа по классам и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разрядам; объяснять ход решения задачи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ношение к урокам математики, широкий интерес к способам решения новых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учебных задач, понимают причины успеха в своей УД.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жание в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сжатом или развёрнутом виде. (К) –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Сравнение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Комбинированный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Работа у доски,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тестовая работа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Сравнение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работа в парах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Сообщение с презентацией правил сложения вычитания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дес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Дробей. 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Складывать и вычи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тать десятичные дроби; используют математическую тер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минологию при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саморазвития, проявляют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знавательный интерес к изуче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нию предмета, дают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оценку своей УД; Прояв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ние к урокам матема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тики, ши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рокий интерес к спо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собам 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шения новых учебных задач,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жание в сжатом или развёрнутом виде. (К) – имеют свою точку зре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со взаимопроверкой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195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0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устный опрос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9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CE54C9">
            <w:pPr>
              <w:numPr>
                <w:ilvl w:val="0"/>
                <w:numId w:val="117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10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Сложение и вычитание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устный опрос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Сложение и вычитание десятичных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Фронтальная работа с классом, индивидуальная работа (карточки),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КИМ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Приближённые значения чисел. Округление чисел.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Округлять числа до заданного разряда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саморазвития, проявляют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знавательный интерес к изуче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нию предмета, дают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оценку своей УД;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умеют ор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420"/>
        </w:trPr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Приближённые значения чисел. Округление чисел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устный опрос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276"/>
        </w:trPr>
        <w:tc>
          <w:tcPr>
            <w:tcW w:w="56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Приближённые значения чисел. Округление чисел.</w:t>
            </w:r>
          </w:p>
        </w:tc>
        <w:tc>
          <w:tcPr>
            <w:tcW w:w="18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со взаимопроверкой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7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№9: 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Десятичные дроби. Сложение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читание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1546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Умножение и деление десятичных дробей (31 ч.)</w:t>
            </w: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Умножать десятич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числа на нату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ральное число; поша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гово контролировать правильность выпол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нения арифметиче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ского действия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жание в сжатом или развёрнутом виде. (К) – имеют свою точку зре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Математический диктант,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24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3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CE54C9">
            <w:pPr>
              <w:numPr>
                <w:ilvl w:val="0"/>
                <w:numId w:val="127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3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3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3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4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десятичной дроби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Делить десятичные дроби на натуральные числа; моделировать ситуации, иллюстри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рующие арифметиче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составляют план выполнения заданий вместе с учителем; рабо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тают по составленному плану. (П) – строят предположения об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ции, необходимой для решения предметной задачи; записывают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вод «если… то…». (К) – умеют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стаивать свою точку зрения, приво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дить аргументы; принимать точку зрения другого; организовать учеб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ное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взаимодействие в группе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десятичной дроби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Деление десятичной дроби на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Комбинированный 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абота со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взаимопроверкой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3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десятичной дроби на натуральное число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десятичной дроби на натуральное число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десятичной дроби на натуральное число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№10: 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и деление десятичных дро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Умножать десятич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ные дроби; решают задачи на умножение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десятичных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робей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учебной деятельности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жание в сжатом или развёрнутом виде. (К) – имеют свою точку зре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 xml:space="preserve">ситься к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мнению других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диктант,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Умножение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Комбинированный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 xml:space="preserve">Фронтальный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опрос,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66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индивидуальная работа (карточки)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F0304A">
        <w:trPr>
          <w:trHeight w:val="9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1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индивидуальная работа (карточки)</w:t>
            </w:r>
          </w:p>
          <w:p w:rsidR="009527FC" w:rsidRPr="009527FC" w:rsidRDefault="009527FC" w:rsidP="009527FC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10"/>
                <w:szCs w:val="21"/>
              </w:rPr>
            </w:pPr>
          </w:p>
        </w:tc>
      </w:tr>
      <w:tr w:rsidR="00F0304A" w:rsidRPr="009527FC" w:rsidTr="00F0304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Умножение десятичных дробей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КИМ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Делить на десятичную дробь; решать задачи на деление на деся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тичную дробь; дейст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вуют по составлен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ному плану решения заданий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саморазвития, проявляют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знавательный интерес к изуче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нию предмета, дают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оценку своей УД; Прояв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ние к урокам матема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тики, ши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рокий интерес к спо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собам 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шения новых учебных задач,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вил «если…, то…».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других; умеют ор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диктант,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беседа с классом, работа в парах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группах, фронтальная работа с классом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КИМ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Деление на десятичную дробь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Среднее арифметическое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матема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тическую терминоло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гию при записи и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полнении арифмети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ческого действия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умеют ор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Среднее арифметическое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rPr>
          <w:trHeight w:val="25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Среднее арифметическое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rPr>
          <w:trHeight w:val="4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CE54C9">
            <w:pPr>
              <w:numPr>
                <w:ilvl w:val="0"/>
                <w:numId w:val="151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Среднее арифметическое</w:t>
            </w:r>
          </w:p>
          <w:p w:rsidR="009527FC" w:rsidRPr="009527FC" w:rsidRDefault="009527FC" w:rsidP="009527FC">
            <w:pPr>
              <w:spacing w:after="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4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rPr>
          <w:trHeight w:val="58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Среднее арифметическое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парах,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rPr>
          <w:trHeight w:val="72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№11: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 Умножение и деление десятичных дро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бей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rPr>
          <w:trHeight w:val="2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1546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Инструменты для вычислений и измерений (19 ч.)</w:t>
            </w: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Микрокалькулятор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Планировать решение задачи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Микрокалькулятор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группах,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Проценты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Записывать про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центы в виде деся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тичных дробей, и на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оборот; обнаружи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вать и устранять ошибки в вычисле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ниях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отличия в оценках той или иной ситуации раз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ными людьми; проявляют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ложительное отношение к 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зультатам своей учебной дея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тельности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ра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шать других; умеют ор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ганизовать взаимодействие в группе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Проценты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Матем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диктант,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Проценты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Урок овладения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ЗУНами</w:t>
            </w:r>
            <w:proofErr w:type="spellEnd"/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индивидуальная работа (карточки)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Проценты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КИМ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Проценты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парах,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rPr>
          <w:trHeight w:val="99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№12: 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Инструменты для вычислений и изме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рений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rPr>
          <w:trHeight w:val="22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 Анализ объектов (К) – организовывать и планировать учебное сотрудничество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Угол. Прямой и развёр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нутый углы. Чертёжный треугольник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Моделировать разно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образные ситуации расположения объек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тов на плоскости; оп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ределять геометри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ческие фигуры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самому себе свои отдельные ближайшие цели саморазвития, проявляют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знавательный интерес к изуче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нию предмета, дают адекват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ную оценку своей УД;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определяют цель УД, осущест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вляют средства её достижения; ис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пользуют основные и дополнитель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ные средства. (П) – передают содер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жание в сжатом или развёрнутом виде. (К) – имеют свою точку зре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ния; умеют уважительно отно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ситься к мнению других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Угол. Прямой и развёр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нутый углы. Чертёжный треугольник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с текстом учебника,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Угол. Прямой и развёр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нутый углы. Чертёжный треугольник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Комбинированный урок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у доски, сам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абота по теме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Измерение углов. Транс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портир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Определять виды углов, действуют по заданному плану, самостоятельно вы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бирают способ реше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 задач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положительное от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(Р) – работают по составленному плану, используют дополнительную литературу. (П) – строят предполо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жения об информа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ции, необходимой для решения предметной задачи. (К) – умеют слушать других; прини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мать точку зрения другого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Измерение углов. Транс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портир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беседа,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Измерение углов. Транс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портир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закрепления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парах, КИМ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Круговые диаграммы</w:t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br/>
            </w:r>
          </w:p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изучения нового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Фронтальная работа с классом, работа с текстом учебника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Наблюдать за изме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нением решения за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дач при изменении условия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Проявляют устойчивый широ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кий интерес к способам реше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ния новых учебных задач, по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нимают причины успеха в своей УД.</w:t>
            </w:r>
            <w:proofErr w:type="gram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F0304A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6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Круговые диаграммы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обобщения и систематизации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Работа в парах, работа у доски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К/</w:t>
            </w:r>
            <w:proofErr w:type="spellStart"/>
            <w:proofErr w:type="gramStart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9527F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 xml:space="preserve"> №13: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Инструменты для вычислений и изме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softHyphen/>
              <w:t>рений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 проверки, оценки и коррекции знаний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Написание контрольной работы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Использовать разные приемы проверки правильности ответа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Объясняют себе свои наиболее заметные достижения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инф-ции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, нужной для решения задач (К) – умеют критично относиться к своему мнению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CE54C9" w:rsidRPr="009527FC" w:rsidTr="00CE54C9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3A6CB8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Решение задач</w:t>
            </w:r>
          </w:p>
        </w:tc>
        <w:tc>
          <w:tcPr>
            <w:tcW w:w="18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Урок-практикум</w:t>
            </w:r>
          </w:p>
        </w:tc>
        <w:tc>
          <w:tcPr>
            <w:tcW w:w="18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ошибок, допущенных в контрольной работе, фронтальная работа по решению задач, КИМ</w:t>
            </w:r>
          </w:p>
        </w:tc>
        <w:tc>
          <w:tcPr>
            <w:tcW w:w="212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Научиться применять приобретенные ЗУН для решения практических 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Формируют познавательный интерес</w:t>
            </w:r>
          </w:p>
        </w:tc>
        <w:tc>
          <w:tcPr>
            <w:tcW w:w="2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(Р) – формировать целевые установки учебной деятельности, выстраивать последовательность необходимых операций (алгоритм действий). (П) – уметь </w:t>
            </w:r>
            <w:proofErr w:type="spellStart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осущ</w:t>
            </w:r>
            <w:proofErr w:type="spellEnd"/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. Анализ объектов (К) – организовывать и планировать учебное </w:t>
            </w: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сотрудничество</w:t>
            </w:r>
          </w:p>
        </w:tc>
        <w:tc>
          <w:tcPr>
            <w:tcW w:w="12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9527FC" w:rsidRPr="009527FC" w:rsidTr="00F0304A">
        <w:tc>
          <w:tcPr>
            <w:tcW w:w="15462" w:type="dxa"/>
            <w:gridSpan w:val="1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27FC" w:rsidRPr="009527FC" w:rsidRDefault="009527FC" w:rsidP="009527FC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9527FC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lastRenderedPageBreak/>
              <w:t>Повторение (32 ч.), резерв 4ч</w:t>
            </w:r>
          </w:p>
        </w:tc>
      </w:tr>
    </w:tbl>
    <w:p w:rsidR="009527FC" w:rsidRPr="009527FC" w:rsidRDefault="009527FC" w:rsidP="009527F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9527FC" w:rsidRPr="00CE54C9" w:rsidRDefault="009527FC" w:rsidP="00CE54C9">
      <w:pPr>
        <w:pStyle w:val="a4"/>
        <w:rPr>
          <w:rFonts w:eastAsia="Times New Roman"/>
          <w:b/>
        </w:rPr>
      </w:pPr>
      <w:r w:rsidRPr="00CE54C9">
        <w:rPr>
          <w:rFonts w:eastAsia="Times New Roman"/>
          <w:b/>
        </w:rPr>
        <w:t>Рекомендации по оснащению учебного процесса.</w:t>
      </w:r>
    </w:p>
    <w:p w:rsidR="00CE54C9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</w:t>
      </w:r>
      <w:proofErr w:type="spellStart"/>
      <w:proofErr w:type="gramStart"/>
      <w:r w:rsidRPr="00CE54C9">
        <w:rPr>
          <w:rFonts w:eastAsia="Times New Roman"/>
        </w:rPr>
        <w:t>учебно</w:t>
      </w:r>
      <w:proofErr w:type="spellEnd"/>
      <w:r w:rsidRPr="00CE54C9">
        <w:rPr>
          <w:rFonts w:eastAsia="Times New Roman"/>
        </w:rPr>
        <w:t>- практическим</w:t>
      </w:r>
      <w:proofErr w:type="gramEnd"/>
      <w:r w:rsidRPr="00CE54C9">
        <w:rPr>
          <w:rFonts w:eastAsia="Times New Roman"/>
        </w:rPr>
        <w:t xml:space="preserve"> оборудованием.</w:t>
      </w:r>
    </w:p>
    <w:p w:rsidR="009527FC" w:rsidRPr="00CE54C9" w:rsidRDefault="009527FC" w:rsidP="00CE54C9">
      <w:pPr>
        <w:pStyle w:val="a4"/>
        <w:rPr>
          <w:rFonts w:eastAsia="Times New Roman"/>
          <w:b/>
        </w:rPr>
      </w:pPr>
      <w:r w:rsidRPr="00CE54C9">
        <w:rPr>
          <w:rFonts w:eastAsia="Times New Roman"/>
          <w:b/>
          <w:i/>
          <w:iCs/>
        </w:rPr>
        <w:t>Нормативные документы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Федеральный государственный образовательный стандарт основного общего образования.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Примерная основная образовательная программа основного общего образованию</w:t>
      </w:r>
    </w:p>
    <w:p w:rsidR="00CE54C9" w:rsidRPr="003A6CB8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Формирование универсальных учебных действий в основной школе: система заданий./ </w:t>
      </w:r>
      <w:proofErr w:type="spellStart"/>
      <w:r w:rsidRPr="00CE54C9">
        <w:rPr>
          <w:rFonts w:eastAsia="Times New Roman"/>
        </w:rPr>
        <w:t>А.Г.Асмолов</w:t>
      </w:r>
      <w:proofErr w:type="spellEnd"/>
      <w:r w:rsidRPr="00CE54C9">
        <w:rPr>
          <w:rFonts w:eastAsia="Times New Roman"/>
        </w:rPr>
        <w:t>, О.А.Карабанова.- М.:Просвещение,2010.</w:t>
      </w:r>
    </w:p>
    <w:p w:rsidR="009527FC" w:rsidRPr="00CE54C9" w:rsidRDefault="009527FC" w:rsidP="00CE54C9">
      <w:pPr>
        <w:pStyle w:val="a4"/>
        <w:rPr>
          <w:rFonts w:eastAsia="Times New Roman"/>
          <w:b/>
        </w:rPr>
      </w:pPr>
      <w:r w:rsidRPr="00CE54C9">
        <w:rPr>
          <w:rFonts w:eastAsia="Times New Roman"/>
          <w:b/>
        </w:rPr>
        <w:t>Учебно-методический комплект: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А.С. Чесноков, К.И. </w:t>
      </w:r>
      <w:proofErr w:type="spellStart"/>
      <w:r w:rsidRPr="00CE54C9">
        <w:rPr>
          <w:rFonts w:eastAsia="Times New Roman"/>
        </w:rPr>
        <w:t>Нешков</w:t>
      </w:r>
      <w:proofErr w:type="spellEnd"/>
      <w:r w:rsidRPr="00CE54C9">
        <w:rPr>
          <w:rFonts w:eastAsia="Times New Roman"/>
        </w:rPr>
        <w:t xml:space="preserve"> Дидактические материалы по математике 5 класс — М.: Просвеще</w:t>
      </w:r>
      <w:r w:rsidRPr="00CE54C9">
        <w:rPr>
          <w:rFonts w:eastAsia="Times New Roman"/>
        </w:rPr>
        <w:softHyphen/>
        <w:t>ние, 2017—2018.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proofErr w:type="spellStart"/>
      <w:r w:rsidRPr="00CE54C9">
        <w:rPr>
          <w:rFonts w:eastAsia="Times New Roman"/>
        </w:rPr>
        <w:t>Виленкин</w:t>
      </w:r>
      <w:proofErr w:type="spellEnd"/>
      <w:r w:rsidRPr="00CE54C9">
        <w:rPr>
          <w:rFonts w:eastAsia="Times New Roman"/>
        </w:rPr>
        <w:t xml:space="preserve"> Н.Я., </w:t>
      </w:r>
      <w:proofErr w:type="gramStart"/>
      <w:r w:rsidRPr="00CE54C9">
        <w:rPr>
          <w:rFonts w:eastAsia="Times New Roman"/>
        </w:rPr>
        <w:t>Жохов</w:t>
      </w:r>
      <w:proofErr w:type="gramEnd"/>
      <w:r w:rsidRPr="00CE54C9">
        <w:rPr>
          <w:rFonts w:eastAsia="Times New Roman"/>
        </w:rPr>
        <w:t xml:space="preserve"> В.И., Чесноков А.С., </w:t>
      </w:r>
      <w:proofErr w:type="spellStart"/>
      <w:r w:rsidRPr="00CE54C9">
        <w:rPr>
          <w:rFonts w:eastAsia="Times New Roman"/>
        </w:rPr>
        <w:t>Шварцбурд</w:t>
      </w:r>
      <w:proofErr w:type="spellEnd"/>
      <w:r w:rsidRPr="00CE54C9">
        <w:rPr>
          <w:rFonts w:eastAsia="Times New Roman"/>
        </w:rPr>
        <w:t xml:space="preserve"> С.И. Математика. 5 класс: Учебник для общеобразовательных учреждений. М.: Мнемозина, 2016.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Ершова А.П., </w:t>
      </w:r>
      <w:proofErr w:type="spellStart"/>
      <w:r w:rsidRPr="00CE54C9">
        <w:rPr>
          <w:rFonts w:eastAsia="Times New Roman"/>
        </w:rPr>
        <w:t>Голобородько</w:t>
      </w:r>
      <w:proofErr w:type="spellEnd"/>
      <w:r w:rsidRPr="00CE54C9">
        <w:rPr>
          <w:rFonts w:eastAsia="Times New Roman"/>
        </w:rPr>
        <w:t xml:space="preserve"> В.В. Самостоятельные и контрольные работы по математике для 5 класса. М.: </w:t>
      </w:r>
      <w:proofErr w:type="spellStart"/>
      <w:r w:rsidRPr="00CE54C9">
        <w:rPr>
          <w:rFonts w:eastAsia="Times New Roman"/>
        </w:rPr>
        <w:t>Илекса</w:t>
      </w:r>
      <w:proofErr w:type="spellEnd"/>
      <w:r w:rsidRPr="00CE54C9">
        <w:rPr>
          <w:rFonts w:eastAsia="Times New Roman"/>
        </w:rPr>
        <w:t>, 2016.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proofErr w:type="gramStart"/>
      <w:r w:rsidRPr="00CE54C9">
        <w:rPr>
          <w:rFonts w:eastAsia="Times New Roman"/>
        </w:rPr>
        <w:t>Жохов</w:t>
      </w:r>
      <w:proofErr w:type="gramEnd"/>
      <w:r w:rsidRPr="00CE54C9">
        <w:rPr>
          <w:rFonts w:eastAsia="Times New Roman"/>
        </w:rPr>
        <w:t xml:space="preserve"> В.И. Математический тренажер. 5 класс. – М.: Мнемозина, 2017.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proofErr w:type="gramStart"/>
      <w:r w:rsidRPr="00CE54C9">
        <w:rPr>
          <w:rFonts w:eastAsia="Times New Roman"/>
        </w:rPr>
        <w:t>Жохов</w:t>
      </w:r>
      <w:proofErr w:type="gramEnd"/>
      <w:r w:rsidRPr="00CE54C9">
        <w:rPr>
          <w:rFonts w:eastAsia="Times New Roman"/>
        </w:rPr>
        <w:t xml:space="preserve"> В.И. Контрольные работы по математике. Пособие. 5 класс. – М.: Мнемозина, 2017.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Киселева Г.М. Математика 5-6 классы. Организация познавательной деятельности. – Волгоград: Учитель, 2012.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Математика. 5 класс. Рабочая программа по учебнику Н.Я. </w:t>
      </w:r>
      <w:proofErr w:type="spellStart"/>
      <w:r w:rsidRPr="00CE54C9">
        <w:rPr>
          <w:rFonts w:eastAsia="Times New Roman"/>
        </w:rPr>
        <w:t>Виленкина</w:t>
      </w:r>
      <w:proofErr w:type="spellEnd"/>
      <w:r w:rsidRPr="00CE54C9">
        <w:rPr>
          <w:rFonts w:eastAsia="Times New Roman"/>
        </w:rPr>
        <w:t>, В.И.Жохова и др. / Т.А.Лопатина, Г.С.Мещерякова.- Учитель, 2015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Математика. 5 класс: рабочая программа по учебнику Н.Я. </w:t>
      </w:r>
      <w:proofErr w:type="spellStart"/>
      <w:r w:rsidRPr="00CE54C9">
        <w:rPr>
          <w:rFonts w:eastAsia="Times New Roman"/>
        </w:rPr>
        <w:t>Виленкина</w:t>
      </w:r>
      <w:proofErr w:type="spellEnd"/>
      <w:r w:rsidRPr="00CE54C9">
        <w:rPr>
          <w:rFonts w:eastAsia="Times New Roman"/>
        </w:rPr>
        <w:t xml:space="preserve">, В.И.Жохова и др. (М.: Мнемозина) / О.С.Кузнецова, Л.Н. </w:t>
      </w:r>
      <w:proofErr w:type="spellStart"/>
      <w:r w:rsidRPr="00CE54C9">
        <w:rPr>
          <w:rFonts w:eastAsia="Times New Roman"/>
        </w:rPr>
        <w:t>Абознова</w:t>
      </w:r>
      <w:proofErr w:type="spellEnd"/>
      <w:r w:rsidRPr="00CE54C9">
        <w:rPr>
          <w:rFonts w:eastAsia="Times New Roman"/>
        </w:rPr>
        <w:t xml:space="preserve"> и др. – Волгоград: Учитель, 2012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Попов М.А. Дидактические материалы по математике. 5 класс. К учебнику Н.Я. </w:t>
      </w:r>
      <w:proofErr w:type="spellStart"/>
      <w:r w:rsidRPr="00CE54C9">
        <w:rPr>
          <w:rFonts w:eastAsia="Times New Roman"/>
        </w:rPr>
        <w:t>Виленкина</w:t>
      </w:r>
      <w:proofErr w:type="spellEnd"/>
      <w:r w:rsidRPr="00CE54C9">
        <w:rPr>
          <w:rFonts w:eastAsia="Times New Roman"/>
        </w:rPr>
        <w:t xml:space="preserve"> и др. – Экзамен, 2012.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Попова Л. П. Контрольно-измерительные материалы. Математика 5 класс. – М.: ВАКО, 2011.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Примерные программы по учебным предметам. Математика 5-9 классы. - М.: Просвещение, 2017.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Примерной программы по математике для 5 класса по учебнику Н.Я. </w:t>
      </w:r>
      <w:proofErr w:type="spellStart"/>
      <w:r w:rsidRPr="00CE54C9">
        <w:rPr>
          <w:rFonts w:eastAsia="Times New Roman"/>
        </w:rPr>
        <w:t>Виленкина</w:t>
      </w:r>
      <w:proofErr w:type="spellEnd"/>
      <w:r w:rsidRPr="00CE54C9">
        <w:rPr>
          <w:rFonts w:eastAsia="Times New Roman"/>
        </w:rPr>
        <w:t>, В.И.Жохова и др. / В.И.</w:t>
      </w:r>
      <w:proofErr w:type="gramStart"/>
      <w:r w:rsidRPr="00CE54C9">
        <w:rPr>
          <w:rFonts w:eastAsia="Times New Roman"/>
        </w:rPr>
        <w:t>Жохов</w:t>
      </w:r>
      <w:proofErr w:type="gramEnd"/>
      <w:r w:rsidRPr="00CE54C9">
        <w:rPr>
          <w:rFonts w:eastAsia="Times New Roman"/>
        </w:rPr>
        <w:t>, М.: Мнемозина, 2016</w:t>
      </w:r>
    </w:p>
    <w:p w:rsidR="009527FC" w:rsidRPr="00CE54C9" w:rsidRDefault="009527FC" w:rsidP="00CE54C9">
      <w:pPr>
        <w:pStyle w:val="a4"/>
        <w:rPr>
          <w:rFonts w:eastAsia="Times New Roman"/>
        </w:rPr>
      </w:pPr>
      <w:proofErr w:type="spellStart"/>
      <w:r w:rsidRPr="00CE54C9">
        <w:rPr>
          <w:rFonts w:eastAsia="Times New Roman"/>
        </w:rPr>
        <w:t>Рудницкая</w:t>
      </w:r>
      <w:proofErr w:type="spellEnd"/>
      <w:r w:rsidRPr="00CE54C9">
        <w:rPr>
          <w:rFonts w:eastAsia="Times New Roman"/>
        </w:rPr>
        <w:t xml:space="preserve"> В. Н. Тесты по математике. 5 класс. К учебнику Н.Я. </w:t>
      </w:r>
      <w:proofErr w:type="spellStart"/>
      <w:r w:rsidRPr="00CE54C9">
        <w:rPr>
          <w:rFonts w:eastAsia="Times New Roman"/>
        </w:rPr>
        <w:t>Виленкина</w:t>
      </w:r>
      <w:proofErr w:type="spellEnd"/>
      <w:r w:rsidRPr="00CE54C9">
        <w:rPr>
          <w:rFonts w:eastAsia="Times New Roman"/>
        </w:rPr>
        <w:t xml:space="preserve"> и др. "Математика. 5 класс". ФГОС. - Экзамен, 2018.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 xml:space="preserve">ФГОС_ОО. </w:t>
      </w:r>
      <w:proofErr w:type="gramStart"/>
      <w:r w:rsidRPr="00CE54C9">
        <w:rPr>
          <w:rFonts w:eastAsia="Times New Roman"/>
        </w:rPr>
        <w:t>Утвержден</w:t>
      </w:r>
      <w:proofErr w:type="gramEnd"/>
      <w:r w:rsidRPr="00CE54C9">
        <w:rPr>
          <w:rFonts w:eastAsia="Times New Roman"/>
        </w:rPr>
        <w:t xml:space="preserve"> приказом Министерства образования и науки РФ от 17.12.2010 №1897.</w:t>
      </w:r>
    </w:p>
    <w:p w:rsidR="009527FC" w:rsidRPr="00CE54C9" w:rsidRDefault="009527FC" w:rsidP="00CE54C9">
      <w:pPr>
        <w:pStyle w:val="a4"/>
        <w:rPr>
          <w:rFonts w:eastAsia="Times New Roman"/>
          <w:b/>
        </w:rPr>
      </w:pPr>
      <w:r w:rsidRPr="00CE54C9">
        <w:rPr>
          <w:rFonts w:eastAsia="Times New Roman"/>
          <w:b/>
        </w:rPr>
        <w:t>Печатные пособия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таблицы по математике для 5 классов;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портреты выдающихся деятелей в области математики.</w:t>
      </w:r>
    </w:p>
    <w:p w:rsidR="009527FC" w:rsidRPr="00CE54C9" w:rsidRDefault="009527FC" w:rsidP="00CE54C9">
      <w:pPr>
        <w:pStyle w:val="a4"/>
        <w:rPr>
          <w:rFonts w:eastAsia="Times New Roman"/>
          <w:b/>
        </w:rPr>
      </w:pPr>
      <w:r w:rsidRPr="00CE54C9">
        <w:rPr>
          <w:rFonts w:eastAsia="Times New Roman"/>
          <w:b/>
        </w:rPr>
        <w:t>Технические средства обучения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Компьютер.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proofErr w:type="spellStart"/>
      <w:r w:rsidRPr="00CE54C9">
        <w:rPr>
          <w:rFonts w:eastAsia="Times New Roman"/>
        </w:rPr>
        <w:t>Мультимедиапроектор</w:t>
      </w:r>
      <w:proofErr w:type="spellEnd"/>
      <w:r w:rsidRPr="00CE54C9">
        <w:rPr>
          <w:rFonts w:eastAsia="Times New Roman"/>
        </w:rPr>
        <w:t>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proofErr w:type="spellStart"/>
      <w:proofErr w:type="gramStart"/>
      <w:r w:rsidRPr="00CE54C9">
        <w:rPr>
          <w:rFonts w:eastAsia="Times New Roman"/>
        </w:rPr>
        <w:t>Учебно</w:t>
      </w:r>
      <w:proofErr w:type="spellEnd"/>
      <w:r w:rsidRPr="00CE54C9">
        <w:rPr>
          <w:rFonts w:eastAsia="Times New Roman"/>
        </w:rPr>
        <w:t>- практическое</w:t>
      </w:r>
      <w:proofErr w:type="gramEnd"/>
      <w:r w:rsidRPr="00CE54C9">
        <w:rPr>
          <w:rFonts w:eastAsia="Times New Roman"/>
        </w:rPr>
        <w:t xml:space="preserve"> оборудование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Магнитная доска.</w:t>
      </w:r>
    </w:p>
    <w:p w:rsidR="009527FC" w:rsidRPr="00CE54C9" w:rsidRDefault="009527FC" w:rsidP="00CE54C9">
      <w:pPr>
        <w:pStyle w:val="a4"/>
        <w:rPr>
          <w:rFonts w:eastAsia="Times New Roman"/>
        </w:rPr>
      </w:pPr>
      <w:r w:rsidRPr="00CE54C9">
        <w:rPr>
          <w:rFonts w:eastAsia="Times New Roman"/>
        </w:rPr>
        <w:t>Набор геометрических фигур (демонстрационный и раздаточный).</w:t>
      </w:r>
    </w:p>
    <w:p w:rsidR="009527FC" w:rsidRDefault="009527FC"/>
    <w:sectPr w:rsidR="009527FC" w:rsidSect="009527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FCB"/>
    <w:multiLevelType w:val="multilevel"/>
    <w:tmpl w:val="E250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1AE"/>
    <w:multiLevelType w:val="multilevel"/>
    <w:tmpl w:val="008C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A7DE0"/>
    <w:multiLevelType w:val="multilevel"/>
    <w:tmpl w:val="B964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542EA"/>
    <w:multiLevelType w:val="multilevel"/>
    <w:tmpl w:val="996A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41010"/>
    <w:multiLevelType w:val="multilevel"/>
    <w:tmpl w:val="EEA2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F49B9"/>
    <w:multiLevelType w:val="multilevel"/>
    <w:tmpl w:val="1C10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4E43A6"/>
    <w:multiLevelType w:val="multilevel"/>
    <w:tmpl w:val="D71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63EA4"/>
    <w:multiLevelType w:val="multilevel"/>
    <w:tmpl w:val="AF8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DB437B"/>
    <w:multiLevelType w:val="multilevel"/>
    <w:tmpl w:val="10A8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E308E"/>
    <w:multiLevelType w:val="multilevel"/>
    <w:tmpl w:val="DF1A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384621"/>
    <w:multiLevelType w:val="multilevel"/>
    <w:tmpl w:val="34AA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3F6047"/>
    <w:multiLevelType w:val="multilevel"/>
    <w:tmpl w:val="B704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7073F19"/>
    <w:multiLevelType w:val="multilevel"/>
    <w:tmpl w:val="D426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207B50"/>
    <w:multiLevelType w:val="multilevel"/>
    <w:tmpl w:val="E476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C65894"/>
    <w:multiLevelType w:val="multilevel"/>
    <w:tmpl w:val="F686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3A0C0C"/>
    <w:multiLevelType w:val="multilevel"/>
    <w:tmpl w:val="98F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894DC6"/>
    <w:multiLevelType w:val="multilevel"/>
    <w:tmpl w:val="C58A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47443D"/>
    <w:multiLevelType w:val="multilevel"/>
    <w:tmpl w:val="191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51539D"/>
    <w:multiLevelType w:val="multilevel"/>
    <w:tmpl w:val="E10A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8503BF"/>
    <w:multiLevelType w:val="multilevel"/>
    <w:tmpl w:val="B03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524BAA"/>
    <w:multiLevelType w:val="multilevel"/>
    <w:tmpl w:val="0EAA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68280E"/>
    <w:multiLevelType w:val="multilevel"/>
    <w:tmpl w:val="A828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621A7D"/>
    <w:multiLevelType w:val="multilevel"/>
    <w:tmpl w:val="D60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E95958"/>
    <w:multiLevelType w:val="multilevel"/>
    <w:tmpl w:val="A00E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9751E7"/>
    <w:multiLevelType w:val="multilevel"/>
    <w:tmpl w:val="B44A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B964F6"/>
    <w:multiLevelType w:val="multilevel"/>
    <w:tmpl w:val="1DF2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B96DE4"/>
    <w:multiLevelType w:val="multilevel"/>
    <w:tmpl w:val="24DA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E81C97"/>
    <w:multiLevelType w:val="multilevel"/>
    <w:tmpl w:val="E640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5FE72BB"/>
    <w:multiLevelType w:val="multilevel"/>
    <w:tmpl w:val="7BB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167C2C"/>
    <w:multiLevelType w:val="multilevel"/>
    <w:tmpl w:val="00DC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D3734B"/>
    <w:multiLevelType w:val="multilevel"/>
    <w:tmpl w:val="BC5A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9445CF"/>
    <w:multiLevelType w:val="multilevel"/>
    <w:tmpl w:val="B42C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E91858"/>
    <w:multiLevelType w:val="multilevel"/>
    <w:tmpl w:val="2DBC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BD027A6"/>
    <w:multiLevelType w:val="multilevel"/>
    <w:tmpl w:val="90C4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C133523"/>
    <w:multiLevelType w:val="multilevel"/>
    <w:tmpl w:val="6AF8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5A6944"/>
    <w:multiLevelType w:val="multilevel"/>
    <w:tmpl w:val="5530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8A610F"/>
    <w:multiLevelType w:val="multilevel"/>
    <w:tmpl w:val="79CE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CF3978"/>
    <w:multiLevelType w:val="multilevel"/>
    <w:tmpl w:val="EDCE9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4D0225"/>
    <w:multiLevelType w:val="multilevel"/>
    <w:tmpl w:val="C2F4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C20A8C"/>
    <w:multiLevelType w:val="multilevel"/>
    <w:tmpl w:val="819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03716CC"/>
    <w:multiLevelType w:val="multilevel"/>
    <w:tmpl w:val="93A8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384D50"/>
    <w:multiLevelType w:val="multilevel"/>
    <w:tmpl w:val="94C4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254730"/>
    <w:multiLevelType w:val="multilevel"/>
    <w:tmpl w:val="7F3E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AE585B"/>
    <w:multiLevelType w:val="multilevel"/>
    <w:tmpl w:val="E302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235840"/>
    <w:multiLevelType w:val="multilevel"/>
    <w:tmpl w:val="B240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32577FE"/>
    <w:multiLevelType w:val="multilevel"/>
    <w:tmpl w:val="496E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3DA14CD"/>
    <w:multiLevelType w:val="multilevel"/>
    <w:tmpl w:val="7CD8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336305"/>
    <w:multiLevelType w:val="multilevel"/>
    <w:tmpl w:val="E754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506205B"/>
    <w:multiLevelType w:val="multilevel"/>
    <w:tmpl w:val="EA26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AB2609"/>
    <w:multiLevelType w:val="multilevel"/>
    <w:tmpl w:val="AA82D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6E5461D"/>
    <w:multiLevelType w:val="multilevel"/>
    <w:tmpl w:val="34C2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09088B"/>
    <w:multiLevelType w:val="multilevel"/>
    <w:tmpl w:val="CC5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8D2DCE"/>
    <w:multiLevelType w:val="multilevel"/>
    <w:tmpl w:val="D2A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4D667F"/>
    <w:multiLevelType w:val="multilevel"/>
    <w:tmpl w:val="E16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B7A2922"/>
    <w:multiLevelType w:val="multilevel"/>
    <w:tmpl w:val="4BD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F50853"/>
    <w:multiLevelType w:val="multilevel"/>
    <w:tmpl w:val="FC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CAE37F5"/>
    <w:multiLevelType w:val="multilevel"/>
    <w:tmpl w:val="D8AE4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B37A5C"/>
    <w:multiLevelType w:val="multilevel"/>
    <w:tmpl w:val="D8F6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D137F6C"/>
    <w:multiLevelType w:val="multilevel"/>
    <w:tmpl w:val="6490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217AE0"/>
    <w:multiLevelType w:val="multilevel"/>
    <w:tmpl w:val="768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F65FD1"/>
    <w:multiLevelType w:val="multilevel"/>
    <w:tmpl w:val="1F8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F410269"/>
    <w:multiLevelType w:val="multilevel"/>
    <w:tmpl w:val="2DF8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0363552"/>
    <w:multiLevelType w:val="multilevel"/>
    <w:tmpl w:val="74EC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16A5ABA"/>
    <w:multiLevelType w:val="multilevel"/>
    <w:tmpl w:val="B78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37E38BF"/>
    <w:multiLevelType w:val="multilevel"/>
    <w:tmpl w:val="49E2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EA5C73"/>
    <w:multiLevelType w:val="multilevel"/>
    <w:tmpl w:val="DB4E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5557CF"/>
    <w:multiLevelType w:val="multilevel"/>
    <w:tmpl w:val="F00C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6046C81"/>
    <w:multiLevelType w:val="multilevel"/>
    <w:tmpl w:val="CBD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8304989"/>
    <w:multiLevelType w:val="multilevel"/>
    <w:tmpl w:val="BCC0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E9148E"/>
    <w:multiLevelType w:val="multilevel"/>
    <w:tmpl w:val="98E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DB4FF5"/>
    <w:multiLevelType w:val="multilevel"/>
    <w:tmpl w:val="677E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3253AF"/>
    <w:multiLevelType w:val="multilevel"/>
    <w:tmpl w:val="739C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CFC486F"/>
    <w:multiLevelType w:val="multilevel"/>
    <w:tmpl w:val="1640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D2F0401"/>
    <w:multiLevelType w:val="multilevel"/>
    <w:tmpl w:val="8AFE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57773D"/>
    <w:multiLevelType w:val="multilevel"/>
    <w:tmpl w:val="59F8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DFA670F"/>
    <w:multiLevelType w:val="multilevel"/>
    <w:tmpl w:val="151E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C601D5"/>
    <w:multiLevelType w:val="multilevel"/>
    <w:tmpl w:val="F3BE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F8517C2"/>
    <w:multiLevelType w:val="multilevel"/>
    <w:tmpl w:val="3C20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7A3C41"/>
    <w:multiLevelType w:val="multilevel"/>
    <w:tmpl w:val="8A6E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07A5C9B"/>
    <w:multiLevelType w:val="multilevel"/>
    <w:tmpl w:val="C234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BD517D"/>
    <w:multiLevelType w:val="multilevel"/>
    <w:tmpl w:val="D276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0D97E52"/>
    <w:multiLevelType w:val="multilevel"/>
    <w:tmpl w:val="A94C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1132F62"/>
    <w:multiLevelType w:val="multilevel"/>
    <w:tmpl w:val="12EE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19119AD"/>
    <w:multiLevelType w:val="multilevel"/>
    <w:tmpl w:val="7FC2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BC7BDE"/>
    <w:multiLevelType w:val="multilevel"/>
    <w:tmpl w:val="8900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1D13D02"/>
    <w:multiLevelType w:val="multilevel"/>
    <w:tmpl w:val="6A6A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1FB0D6E"/>
    <w:multiLevelType w:val="multilevel"/>
    <w:tmpl w:val="BF1E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21D116F"/>
    <w:multiLevelType w:val="multilevel"/>
    <w:tmpl w:val="E6CC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2B72E7D"/>
    <w:multiLevelType w:val="multilevel"/>
    <w:tmpl w:val="4FF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8A4214"/>
    <w:multiLevelType w:val="multilevel"/>
    <w:tmpl w:val="682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4B35C70"/>
    <w:multiLevelType w:val="multilevel"/>
    <w:tmpl w:val="1248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52B50EC"/>
    <w:multiLevelType w:val="multilevel"/>
    <w:tmpl w:val="7FB2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5B558E"/>
    <w:multiLevelType w:val="multilevel"/>
    <w:tmpl w:val="C92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79D07C1"/>
    <w:multiLevelType w:val="multilevel"/>
    <w:tmpl w:val="59E2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85B0504"/>
    <w:multiLevelType w:val="multilevel"/>
    <w:tmpl w:val="1BD2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8982DFA"/>
    <w:multiLevelType w:val="multilevel"/>
    <w:tmpl w:val="1B4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8FD5A3E"/>
    <w:multiLevelType w:val="multilevel"/>
    <w:tmpl w:val="6D4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E2199A"/>
    <w:multiLevelType w:val="multilevel"/>
    <w:tmpl w:val="DEBC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A8525F"/>
    <w:multiLevelType w:val="multilevel"/>
    <w:tmpl w:val="869E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B5133C0"/>
    <w:multiLevelType w:val="multilevel"/>
    <w:tmpl w:val="320E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B944057"/>
    <w:multiLevelType w:val="multilevel"/>
    <w:tmpl w:val="FFAA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9D1207"/>
    <w:multiLevelType w:val="multilevel"/>
    <w:tmpl w:val="A79A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BC46591"/>
    <w:multiLevelType w:val="multilevel"/>
    <w:tmpl w:val="6878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9A003C"/>
    <w:multiLevelType w:val="multilevel"/>
    <w:tmpl w:val="5DC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CA17A57"/>
    <w:multiLevelType w:val="multilevel"/>
    <w:tmpl w:val="3EC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CF34B5F"/>
    <w:multiLevelType w:val="multilevel"/>
    <w:tmpl w:val="625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CF80ACC"/>
    <w:multiLevelType w:val="multilevel"/>
    <w:tmpl w:val="E34E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D1C0321"/>
    <w:multiLevelType w:val="multilevel"/>
    <w:tmpl w:val="7E76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D6030D1"/>
    <w:multiLevelType w:val="multilevel"/>
    <w:tmpl w:val="DAF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DB908DB"/>
    <w:multiLevelType w:val="multilevel"/>
    <w:tmpl w:val="F7BE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E002D36"/>
    <w:multiLevelType w:val="multilevel"/>
    <w:tmpl w:val="6D2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E8B0227"/>
    <w:multiLevelType w:val="multilevel"/>
    <w:tmpl w:val="A742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FAC4084"/>
    <w:multiLevelType w:val="multilevel"/>
    <w:tmpl w:val="ABDA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FB21C05"/>
    <w:multiLevelType w:val="multilevel"/>
    <w:tmpl w:val="43A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0D24396"/>
    <w:multiLevelType w:val="multilevel"/>
    <w:tmpl w:val="47D0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2AE321E"/>
    <w:multiLevelType w:val="multilevel"/>
    <w:tmpl w:val="DE30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2F67659"/>
    <w:multiLevelType w:val="multilevel"/>
    <w:tmpl w:val="21E2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3047D66"/>
    <w:multiLevelType w:val="multilevel"/>
    <w:tmpl w:val="2F6C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3720BC0"/>
    <w:multiLevelType w:val="multilevel"/>
    <w:tmpl w:val="F4C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E9540F"/>
    <w:multiLevelType w:val="multilevel"/>
    <w:tmpl w:val="FC40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53C2471"/>
    <w:multiLevelType w:val="multilevel"/>
    <w:tmpl w:val="90A4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67927D2"/>
    <w:multiLevelType w:val="multilevel"/>
    <w:tmpl w:val="C4D0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72F74B5"/>
    <w:multiLevelType w:val="multilevel"/>
    <w:tmpl w:val="3CC8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7342275"/>
    <w:multiLevelType w:val="multilevel"/>
    <w:tmpl w:val="4124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87141CF"/>
    <w:multiLevelType w:val="multilevel"/>
    <w:tmpl w:val="E634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9F84991"/>
    <w:multiLevelType w:val="multilevel"/>
    <w:tmpl w:val="E79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B3663A7"/>
    <w:multiLevelType w:val="multilevel"/>
    <w:tmpl w:val="AFF8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B7C5E5D"/>
    <w:multiLevelType w:val="multilevel"/>
    <w:tmpl w:val="A42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BAE634F"/>
    <w:multiLevelType w:val="multilevel"/>
    <w:tmpl w:val="1C60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D25257D"/>
    <w:multiLevelType w:val="multilevel"/>
    <w:tmpl w:val="9680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F225A23"/>
    <w:multiLevelType w:val="multilevel"/>
    <w:tmpl w:val="7E8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15C48BA"/>
    <w:multiLevelType w:val="multilevel"/>
    <w:tmpl w:val="9D76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1721A58"/>
    <w:multiLevelType w:val="multilevel"/>
    <w:tmpl w:val="C1EC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4A0E3D"/>
    <w:multiLevelType w:val="multilevel"/>
    <w:tmpl w:val="B3F8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2B0361B"/>
    <w:multiLevelType w:val="multilevel"/>
    <w:tmpl w:val="E57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34C333E"/>
    <w:multiLevelType w:val="multilevel"/>
    <w:tmpl w:val="39C2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5DD1681"/>
    <w:multiLevelType w:val="multilevel"/>
    <w:tmpl w:val="1672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63E2054"/>
    <w:multiLevelType w:val="multilevel"/>
    <w:tmpl w:val="EEEC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66D2BB6"/>
    <w:multiLevelType w:val="multilevel"/>
    <w:tmpl w:val="583A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6FA622A"/>
    <w:multiLevelType w:val="multilevel"/>
    <w:tmpl w:val="43BE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7161078"/>
    <w:multiLevelType w:val="multilevel"/>
    <w:tmpl w:val="DFC0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7ED375F"/>
    <w:multiLevelType w:val="multilevel"/>
    <w:tmpl w:val="DE2A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82C3C30"/>
    <w:multiLevelType w:val="multilevel"/>
    <w:tmpl w:val="5CF4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8F97556"/>
    <w:multiLevelType w:val="multilevel"/>
    <w:tmpl w:val="6692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96E75B3"/>
    <w:multiLevelType w:val="multilevel"/>
    <w:tmpl w:val="5B40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97F751C"/>
    <w:multiLevelType w:val="multilevel"/>
    <w:tmpl w:val="0DA4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B9921A0"/>
    <w:multiLevelType w:val="multilevel"/>
    <w:tmpl w:val="3A76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C041E81"/>
    <w:multiLevelType w:val="multilevel"/>
    <w:tmpl w:val="EAD4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D163916"/>
    <w:multiLevelType w:val="multilevel"/>
    <w:tmpl w:val="66844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D885B5F"/>
    <w:multiLevelType w:val="multilevel"/>
    <w:tmpl w:val="1C1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995E62"/>
    <w:multiLevelType w:val="multilevel"/>
    <w:tmpl w:val="55F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E324EDA"/>
    <w:multiLevelType w:val="multilevel"/>
    <w:tmpl w:val="74B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59264F"/>
    <w:multiLevelType w:val="multilevel"/>
    <w:tmpl w:val="CE20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EC30B26"/>
    <w:multiLevelType w:val="multilevel"/>
    <w:tmpl w:val="DCA0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F305426"/>
    <w:multiLevelType w:val="multilevel"/>
    <w:tmpl w:val="FF72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F49140B"/>
    <w:multiLevelType w:val="multilevel"/>
    <w:tmpl w:val="16A8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FBE1D66"/>
    <w:multiLevelType w:val="multilevel"/>
    <w:tmpl w:val="0032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FC7760D"/>
    <w:multiLevelType w:val="multilevel"/>
    <w:tmpl w:val="4ACE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07F7CAB"/>
    <w:multiLevelType w:val="multilevel"/>
    <w:tmpl w:val="14A0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14F2470"/>
    <w:multiLevelType w:val="multilevel"/>
    <w:tmpl w:val="38D4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1592373"/>
    <w:multiLevelType w:val="multilevel"/>
    <w:tmpl w:val="3614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2766E5A"/>
    <w:multiLevelType w:val="multilevel"/>
    <w:tmpl w:val="5EB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2E935F7"/>
    <w:multiLevelType w:val="multilevel"/>
    <w:tmpl w:val="1D2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3682135"/>
    <w:multiLevelType w:val="multilevel"/>
    <w:tmpl w:val="56C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4133F76"/>
    <w:multiLevelType w:val="multilevel"/>
    <w:tmpl w:val="A962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41511B1"/>
    <w:multiLevelType w:val="multilevel"/>
    <w:tmpl w:val="D68A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43A32E6"/>
    <w:multiLevelType w:val="multilevel"/>
    <w:tmpl w:val="CDBA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4B34A47"/>
    <w:multiLevelType w:val="multilevel"/>
    <w:tmpl w:val="816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A4E57DB"/>
    <w:multiLevelType w:val="multilevel"/>
    <w:tmpl w:val="792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BD330A0"/>
    <w:multiLevelType w:val="multilevel"/>
    <w:tmpl w:val="52028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D2F438C"/>
    <w:multiLevelType w:val="multilevel"/>
    <w:tmpl w:val="1E7E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F4D799F"/>
    <w:multiLevelType w:val="multilevel"/>
    <w:tmpl w:val="57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FF662F4"/>
    <w:multiLevelType w:val="multilevel"/>
    <w:tmpl w:val="ED0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9"/>
  </w:num>
  <w:num w:numId="2">
    <w:abstractNumId w:val="78"/>
  </w:num>
  <w:num w:numId="3">
    <w:abstractNumId w:val="111"/>
  </w:num>
  <w:num w:numId="4">
    <w:abstractNumId w:val="159"/>
  </w:num>
  <w:num w:numId="5">
    <w:abstractNumId w:val="142"/>
  </w:num>
  <w:num w:numId="6">
    <w:abstractNumId w:val="95"/>
  </w:num>
  <w:num w:numId="7">
    <w:abstractNumId w:val="147"/>
  </w:num>
  <w:num w:numId="8">
    <w:abstractNumId w:val="53"/>
  </w:num>
  <w:num w:numId="9">
    <w:abstractNumId w:val="5"/>
  </w:num>
  <w:num w:numId="10">
    <w:abstractNumId w:val="104"/>
  </w:num>
  <w:num w:numId="11">
    <w:abstractNumId w:val="22"/>
  </w:num>
  <w:num w:numId="12">
    <w:abstractNumId w:val="47"/>
  </w:num>
  <w:num w:numId="13">
    <w:abstractNumId w:val="39"/>
  </w:num>
  <w:num w:numId="14">
    <w:abstractNumId w:val="90"/>
  </w:num>
  <w:num w:numId="15">
    <w:abstractNumId w:val="52"/>
  </w:num>
  <w:num w:numId="16">
    <w:abstractNumId w:val="67"/>
  </w:num>
  <w:num w:numId="17">
    <w:abstractNumId w:val="92"/>
  </w:num>
  <w:num w:numId="18">
    <w:abstractNumId w:val="18"/>
  </w:num>
  <w:num w:numId="19">
    <w:abstractNumId w:val="140"/>
  </w:num>
  <w:num w:numId="20">
    <w:abstractNumId w:val="70"/>
  </w:num>
  <w:num w:numId="21">
    <w:abstractNumId w:val="45"/>
  </w:num>
  <w:num w:numId="22">
    <w:abstractNumId w:val="119"/>
  </w:num>
  <w:num w:numId="23">
    <w:abstractNumId w:val="118"/>
  </w:num>
  <w:num w:numId="24">
    <w:abstractNumId w:val="51"/>
  </w:num>
  <w:num w:numId="25">
    <w:abstractNumId w:val="135"/>
  </w:num>
  <w:num w:numId="26">
    <w:abstractNumId w:val="24"/>
  </w:num>
  <w:num w:numId="27">
    <w:abstractNumId w:val="105"/>
  </w:num>
  <w:num w:numId="28">
    <w:abstractNumId w:val="132"/>
  </w:num>
  <w:num w:numId="29">
    <w:abstractNumId w:val="27"/>
  </w:num>
  <w:num w:numId="30">
    <w:abstractNumId w:val="136"/>
  </w:num>
  <w:num w:numId="31">
    <w:abstractNumId w:val="28"/>
  </w:num>
  <w:num w:numId="32">
    <w:abstractNumId w:val="68"/>
  </w:num>
  <w:num w:numId="33">
    <w:abstractNumId w:val="46"/>
  </w:num>
  <w:num w:numId="34">
    <w:abstractNumId w:val="49"/>
  </w:num>
  <w:num w:numId="35">
    <w:abstractNumId w:val="134"/>
  </w:num>
  <w:num w:numId="36">
    <w:abstractNumId w:val="11"/>
  </w:num>
  <w:num w:numId="37">
    <w:abstractNumId w:val="167"/>
  </w:num>
  <w:num w:numId="38">
    <w:abstractNumId w:val="102"/>
  </w:num>
  <w:num w:numId="39">
    <w:abstractNumId w:val="150"/>
  </w:num>
  <w:num w:numId="40">
    <w:abstractNumId w:val="138"/>
  </w:num>
  <w:num w:numId="41">
    <w:abstractNumId w:val="34"/>
  </w:num>
  <w:num w:numId="42">
    <w:abstractNumId w:val="30"/>
  </w:num>
  <w:num w:numId="43">
    <w:abstractNumId w:val="10"/>
  </w:num>
  <w:num w:numId="44">
    <w:abstractNumId w:val="33"/>
  </w:num>
  <w:num w:numId="45">
    <w:abstractNumId w:val="115"/>
  </w:num>
  <w:num w:numId="46">
    <w:abstractNumId w:val="19"/>
  </w:num>
  <w:num w:numId="47">
    <w:abstractNumId w:val="59"/>
  </w:num>
  <w:num w:numId="48">
    <w:abstractNumId w:val="103"/>
  </w:num>
  <w:num w:numId="49">
    <w:abstractNumId w:val="12"/>
  </w:num>
  <w:num w:numId="50">
    <w:abstractNumId w:val="108"/>
  </w:num>
  <w:num w:numId="51">
    <w:abstractNumId w:val="155"/>
  </w:num>
  <w:num w:numId="52">
    <w:abstractNumId w:val="17"/>
  </w:num>
  <w:num w:numId="53">
    <w:abstractNumId w:val="124"/>
  </w:num>
  <w:num w:numId="54">
    <w:abstractNumId w:val="26"/>
  </w:num>
  <w:num w:numId="55">
    <w:abstractNumId w:val="164"/>
  </w:num>
  <w:num w:numId="56">
    <w:abstractNumId w:val="133"/>
  </w:num>
  <w:num w:numId="57">
    <w:abstractNumId w:val="72"/>
  </w:num>
  <w:num w:numId="58">
    <w:abstractNumId w:val="162"/>
  </w:num>
  <w:num w:numId="59">
    <w:abstractNumId w:val="153"/>
  </w:num>
  <w:num w:numId="60">
    <w:abstractNumId w:val="35"/>
  </w:num>
  <w:num w:numId="61">
    <w:abstractNumId w:val="32"/>
  </w:num>
  <w:num w:numId="62">
    <w:abstractNumId w:val="172"/>
  </w:num>
  <w:num w:numId="63">
    <w:abstractNumId w:val="96"/>
  </w:num>
  <w:num w:numId="64">
    <w:abstractNumId w:val="60"/>
  </w:num>
  <w:num w:numId="65">
    <w:abstractNumId w:val="80"/>
  </w:num>
  <w:num w:numId="66">
    <w:abstractNumId w:val="50"/>
  </w:num>
  <w:num w:numId="67">
    <w:abstractNumId w:val="7"/>
  </w:num>
  <w:num w:numId="68">
    <w:abstractNumId w:val="82"/>
  </w:num>
  <w:num w:numId="69">
    <w:abstractNumId w:val="15"/>
  </w:num>
  <w:num w:numId="70">
    <w:abstractNumId w:val="148"/>
  </w:num>
  <w:num w:numId="71">
    <w:abstractNumId w:val="14"/>
  </w:num>
  <w:num w:numId="72">
    <w:abstractNumId w:val="160"/>
  </w:num>
  <w:num w:numId="73">
    <w:abstractNumId w:val="113"/>
  </w:num>
  <w:num w:numId="74">
    <w:abstractNumId w:val="154"/>
  </w:num>
  <w:num w:numId="75">
    <w:abstractNumId w:val="44"/>
  </w:num>
  <w:num w:numId="76">
    <w:abstractNumId w:val="41"/>
  </w:num>
  <w:num w:numId="77">
    <w:abstractNumId w:val="146"/>
  </w:num>
  <w:num w:numId="78">
    <w:abstractNumId w:val="23"/>
  </w:num>
  <w:num w:numId="79">
    <w:abstractNumId w:val="56"/>
  </w:num>
  <w:num w:numId="80">
    <w:abstractNumId w:val="55"/>
  </w:num>
  <w:num w:numId="81">
    <w:abstractNumId w:val="58"/>
  </w:num>
  <w:num w:numId="82">
    <w:abstractNumId w:val="170"/>
  </w:num>
  <w:num w:numId="83">
    <w:abstractNumId w:val="61"/>
  </w:num>
  <w:num w:numId="84">
    <w:abstractNumId w:val="161"/>
  </w:num>
  <w:num w:numId="85">
    <w:abstractNumId w:val="156"/>
  </w:num>
  <w:num w:numId="86">
    <w:abstractNumId w:val="101"/>
  </w:num>
  <w:num w:numId="87">
    <w:abstractNumId w:val="169"/>
  </w:num>
  <w:num w:numId="88">
    <w:abstractNumId w:val="123"/>
  </w:num>
  <w:num w:numId="89">
    <w:abstractNumId w:val="3"/>
  </w:num>
  <w:num w:numId="90">
    <w:abstractNumId w:val="86"/>
  </w:num>
  <w:num w:numId="91">
    <w:abstractNumId w:val="37"/>
  </w:num>
  <w:num w:numId="92">
    <w:abstractNumId w:val="128"/>
  </w:num>
  <w:num w:numId="93">
    <w:abstractNumId w:val="166"/>
  </w:num>
  <w:num w:numId="94">
    <w:abstractNumId w:val="143"/>
  </w:num>
  <w:num w:numId="95">
    <w:abstractNumId w:val="74"/>
  </w:num>
  <w:num w:numId="96">
    <w:abstractNumId w:val="43"/>
  </w:num>
  <w:num w:numId="97">
    <w:abstractNumId w:val="0"/>
  </w:num>
  <w:num w:numId="98">
    <w:abstractNumId w:val="163"/>
  </w:num>
  <w:num w:numId="99">
    <w:abstractNumId w:val="1"/>
  </w:num>
  <w:num w:numId="100">
    <w:abstractNumId w:val="16"/>
  </w:num>
  <w:num w:numId="101">
    <w:abstractNumId w:val="31"/>
  </w:num>
  <w:num w:numId="102">
    <w:abstractNumId w:val="110"/>
  </w:num>
  <w:num w:numId="103">
    <w:abstractNumId w:val="112"/>
  </w:num>
  <w:num w:numId="104">
    <w:abstractNumId w:val="77"/>
  </w:num>
  <w:num w:numId="105">
    <w:abstractNumId w:val="38"/>
  </w:num>
  <w:num w:numId="106">
    <w:abstractNumId w:val="66"/>
  </w:num>
  <w:num w:numId="107">
    <w:abstractNumId w:val="71"/>
  </w:num>
  <w:num w:numId="108">
    <w:abstractNumId w:val="171"/>
  </w:num>
  <w:num w:numId="109">
    <w:abstractNumId w:val="141"/>
  </w:num>
  <w:num w:numId="110">
    <w:abstractNumId w:val="116"/>
  </w:num>
  <w:num w:numId="111">
    <w:abstractNumId w:val="20"/>
  </w:num>
  <w:num w:numId="112">
    <w:abstractNumId w:val="122"/>
  </w:num>
  <w:num w:numId="113">
    <w:abstractNumId w:val="63"/>
  </w:num>
  <w:num w:numId="114">
    <w:abstractNumId w:val="168"/>
  </w:num>
  <w:num w:numId="115">
    <w:abstractNumId w:val="36"/>
  </w:num>
  <w:num w:numId="116">
    <w:abstractNumId w:val="137"/>
  </w:num>
  <w:num w:numId="117">
    <w:abstractNumId w:val="97"/>
  </w:num>
  <w:num w:numId="118">
    <w:abstractNumId w:val="75"/>
  </w:num>
  <w:num w:numId="119">
    <w:abstractNumId w:val="131"/>
  </w:num>
  <w:num w:numId="120">
    <w:abstractNumId w:val="151"/>
  </w:num>
  <w:num w:numId="121">
    <w:abstractNumId w:val="100"/>
  </w:num>
  <w:num w:numId="122">
    <w:abstractNumId w:val="87"/>
  </w:num>
  <w:num w:numId="123">
    <w:abstractNumId w:val="69"/>
  </w:num>
  <w:num w:numId="124">
    <w:abstractNumId w:val="94"/>
  </w:num>
  <w:num w:numId="125">
    <w:abstractNumId w:val="130"/>
  </w:num>
  <w:num w:numId="126">
    <w:abstractNumId w:val="54"/>
  </w:num>
  <w:num w:numId="127">
    <w:abstractNumId w:val="114"/>
  </w:num>
  <w:num w:numId="128">
    <w:abstractNumId w:val="62"/>
  </w:num>
  <w:num w:numId="129">
    <w:abstractNumId w:val="93"/>
  </w:num>
  <w:num w:numId="130">
    <w:abstractNumId w:val="73"/>
  </w:num>
  <w:num w:numId="131">
    <w:abstractNumId w:val="9"/>
  </w:num>
  <w:num w:numId="132">
    <w:abstractNumId w:val="99"/>
  </w:num>
  <w:num w:numId="133">
    <w:abstractNumId w:val="76"/>
  </w:num>
  <w:num w:numId="134">
    <w:abstractNumId w:val="81"/>
  </w:num>
  <w:num w:numId="135">
    <w:abstractNumId w:val="84"/>
  </w:num>
  <w:num w:numId="136">
    <w:abstractNumId w:val="149"/>
  </w:num>
  <w:num w:numId="137">
    <w:abstractNumId w:val="25"/>
  </w:num>
  <w:num w:numId="138">
    <w:abstractNumId w:val="139"/>
  </w:num>
  <w:num w:numId="139">
    <w:abstractNumId w:val="127"/>
  </w:num>
  <w:num w:numId="140">
    <w:abstractNumId w:val="106"/>
  </w:num>
  <w:num w:numId="141">
    <w:abstractNumId w:val="98"/>
  </w:num>
  <w:num w:numId="142">
    <w:abstractNumId w:val="4"/>
  </w:num>
  <w:num w:numId="143">
    <w:abstractNumId w:val="117"/>
  </w:num>
  <w:num w:numId="144">
    <w:abstractNumId w:val="120"/>
  </w:num>
  <w:num w:numId="145">
    <w:abstractNumId w:val="107"/>
  </w:num>
  <w:num w:numId="146">
    <w:abstractNumId w:val="13"/>
  </w:num>
  <w:num w:numId="147">
    <w:abstractNumId w:val="79"/>
  </w:num>
  <w:num w:numId="148">
    <w:abstractNumId w:val="6"/>
  </w:num>
  <w:num w:numId="149">
    <w:abstractNumId w:val="165"/>
  </w:num>
  <w:num w:numId="150">
    <w:abstractNumId w:val="83"/>
  </w:num>
  <w:num w:numId="151">
    <w:abstractNumId w:val="88"/>
  </w:num>
  <w:num w:numId="152">
    <w:abstractNumId w:val="152"/>
  </w:num>
  <w:num w:numId="153">
    <w:abstractNumId w:val="64"/>
  </w:num>
  <w:num w:numId="154">
    <w:abstractNumId w:val="126"/>
  </w:num>
  <w:num w:numId="155">
    <w:abstractNumId w:val="2"/>
  </w:num>
  <w:num w:numId="156">
    <w:abstractNumId w:val="29"/>
  </w:num>
  <w:num w:numId="157">
    <w:abstractNumId w:val="40"/>
  </w:num>
  <w:num w:numId="158">
    <w:abstractNumId w:val="8"/>
  </w:num>
  <w:num w:numId="159">
    <w:abstractNumId w:val="65"/>
  </w:num>
  <w:num w:numId="160">
    <w:abstractNumId w:val="48"/>
  </w:num>
  <w:num w:numId="161">
    <w:abstractNumId w:val="85"/>
  </w:num>
  <w:num w:numId="162">
    <w:abstractNumId w:val="144"/>
  </w:num>
  <w:num w:numId="163">
    <w:abstractNumId w:val="145"/>
  </w:num>
  <w:num w:numId="164">
    <w:abstractNumId w:val="91"/>
  </w:num>
  <w:num w:numId="165">
    <w:abstractNumId w:val="57"/>
  </w:num>
  <w:num w:numId="166">
    <w:abstractNumId w:val="125"/>
  </w:num>
  <w:num w:numId="167">
    <w:abstractNumId w:val="121"/>
  </w:num>
  <w:num w:numId="168">
    <w:abstractNumId w:val="109"/>
  </w:num>
  <w:num w:numId="169">
    <w:abstractNumId w:val="158"/>
  </w:num>
  <w:num w:numId="170">
    <w:abstractNumId w:val="89"/>
  </w:num>
  <w:num w:numId="171">
    <w:abstractNumId w:val="157"/>
  </w:num>
  <w:num w:numId="172">
    <w:abstractNumId w:val="42"/>
  </w:num>
  <w:num w:numId="173">
    <w:abstractNumId w:val="21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7FC"/>
    <w:rsid w:val="003A6CB8"/>
    <w:rsid w:val="003E00E7"/>
    <w:rsid w:val="006D77F9"/>
    <w:rsid w:val="009527FC"/>
    <w:rsid w:val="00CE54C9"/>
    <w:rsid w:val="00DE0DA0"/>
    <w:rsid w:val="00DF2632"/>
    <w:rsid w:val="00F0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4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10603</Words>
  <Characters>60442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2021-09-26T16:06:00Z</dcterms:created>
  <dcterms:modified xsi:type="dcterms:W3CDTF">2022-02-20T17:29:00Z</dcterms:modified>
</cp:coreProperties>
</file>