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2E" w:rsidRPr="00F94430" w:rsidRDefault="00F94430" w:rsidP="00F94430">
      <w:pPr>
        <w:jc w:val="center"/>
        <w:rPr>
          <w:b/>
        </w:rPr>
      </w:pPr>
      <w:r w:rsidRPr="00F94430">
        <w:rPr>
          <w:b/>
        </w:rPr>
        <w:t>Аналитическая справка по итогам мониторинга реализации программа наставничества</w:t>
      </w:r>
    </w:p>
    <w:p w:rsidR="00F94430" w:rsidRDefault="00F94430" w:rsidP="00F94430">
      <w:pPr>
        <w:jc w:val="center"/>
        <w:rPr>
          <w:b/>
        </w:rPr>
      </w:pPr>
      <w:r w:rsidRPr="00F94430">
        <w:rPr>
          <w:b/>
        </w:rPr>
        <w:t xml:space="preserve">МКОУ « </w:t>
      </w:r>
      <w:proofErr w:type="spellStart"/>
      <w:r w:rsidRPr="00F94430">
        <w:rPr>
          <w:b/>
        </w:rPr>
        <w:t>Горошихинская</w:t>
      </w:r>
      <w:proofErr w:type="spellEnd"/>
      <w:r w:rsidRPr="00F94430">
        <w:rPr>
          <w:b/>
        </w:rPr>
        <w:t xml:space="preserve"> ОШ» 2024-2025 учебный год</w:t>
      </w:r>
    </w:p>
    <w:p w:rsidR="00F94430" w:rsidRDefault="00F94430" w:rsidP="00F94430">
      <w:pPr>
        <w:jc w:val="both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Pr="00F94430">
        <w:rPr>
          <w:sz w:val="24"/>
          <w:szCs w:val="24"/>
        </w:rPr>
        <w:t xml:space="preserve"> учебном го</w:t>
      </w:r>
      <w:r>
        <w:rPr>
          <w:sz w:val="24"/>
          <w:szCs w:val="24"/>
        </w:rPr>
        <w:t>ду в МК</w:t>
      </w:r>
      <w:r w:rsidRPr="00F94430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Горошихинская</w:t>
      </w:r>
      <w:proofErr w:type="spellEnd"/>
      <w:r>
        <w:rPr>
          <w:sz w:val="24"/>
          <w:szCs w:val="24"/>
        </w:rPr>
        <w:t xml:space="preserve"> ОШ»</w:t>
      </w:r>
      <w:r w:rsidRPr="00F94430">
        <w:rPr>
          <w:sz w:val="24"/>
          <w:szCs w:val="24"/>
        </w:rPr>
        <w:t>» реализовывалась программа наставничества по модели «Учитель – ученик». Форма нас</w:t>
      </w:r>
      <w:r>
        <w:rPr>
          <w:sz w:val="24"/>
          <w:szCs w:val="24"/>
        </w:rPr>
        <w:t>тавничества "Учитель - учитель" не было необходимости т. к в школе</w:t>
      </w:r>
      <w:r w:rsidR="001C49A9">
        <w:rPr>
          <w:sz w:val="24"/>
          <w:szCs w:val="24"/>
        </w:rPr>
        <w:t xml:space="preserve"> работают учителя с большим стажем </w:t>
      </w:r>
      <w:r>
        <w:rPr>
          <w:sz w:val="24"/>
          <w:szCs w:val="24"/>
        </w:rPr>
        <w:t xml:space="preserve"> </w:t>
      </w:r>
      <w:r w:rsidR="001C49A9">
        <w:rPr>
          <w:sz w:val="24"/>
          <w:szCs w:val="24"/>
        </w:rPr>
        <w:t>работы</w:t>
      </w:r>
      <w:proofErr w:type="gramStart"/>
      <w:r w:rsidR="001C49A9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опытом работы.</w:t>
      </w:r>
    </w:p>
    <w:p w:rsidR="00F94430" w:rsidRDefault="00F94430" w:rsidP="00F94430">
      <w:pPr>
        <w:jc w:val="both"/>
        <w:rPr>
          <w:sz w:val="24"/>
          <w:szCs w:val="24"/>
        </w:rPr>
      </w:pPr>
      <w:r w:rsidRPr="00F94430">
        <w:rPr>
          <w:sz w:val="24"/>
          <w:szCs w:val="24"/>
        </w:rPr>
        <w:t xml:space="preserve">Форма наставничества «Учитель-ученик» предполагает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632268" w:rsidRDefault="00F94430" w:rsidP="00F94430">
      <w:pPr>
        <w:jc w:val="both"/>
      </w:pPr>
      <w:r>
        <w:t>По форме наставничества по форме «Учител</w:t>
      </w:r>
      <w:r w:rsidR="00632268">
        <w:t>ь – ученик» было сформировано 5</w:t>
      </w:r>
      <w:r>
        <w:t xml:space="preserve"> пар «Учитель – ученик». В программу был</w:t>
      </w:r>
      <w:r w:rsidR="00632268">
        <w:t>и включены обучающиеся с ОУ со 1 по 9 класс. Всего 19</w:t>
      </w:r>
      <w:r>
        <w:t xml:space="preserve"> </w:t>
      </w:r>
      <w:proofErr w:type="gramStart"/>
      <w:r>
        <w:t>обучающихся</w:t>
      </w:r>
      <w:proofErr w:type="gramEnd"/>
      <w:r>
        <w:t xml:space="preserve">, в, </w:t>
      </w:r>
      <w:r w:rsidR="00632268">
        <w:t>В школе имеются</w:t>
      </w:r>
      <w:r>
        <w:t xml:space="preserve"> проблемы с </w:t>
      </w:r>
      <w:r w:rsidR="00632268">
        <w:t>учебой.</w:t>
      </w:r>
      <w:r>
        <w:t xml:space="preserve"> </w:t>
      </w:r>
      <w:r w:rsidR="00632268">
        <w:t xml:space="preserve"> Основная масса учащихся </w:t>
      </w:r>
      <w:r>
        <w:t>не мотив</w:t>
      </w:r>
      <w:r w:rsidR="00632268">
        <w:t>ирована на учебу.</w:t>
      </w:r>
    </w:p>
    <w:p w:rsidR="00632268" w:rsidRDefault="00632268" w:rsidP="00F94430">
      <w:pPr>
        <w:jc w:val="both"/>
      </w:pPr>
      <w:r>
        <w:t>Параметры мониторинга</w:t>
      </w:r>
      <w:proofErr w:type="gramStart"/>
      <w:r>
        <w:t xml:space="preserve"> :</w:t>
      </w:r>
      <w:proofErr w:type="gramEnd"/>
      <w:r>
        <w:t xml:space="preserve"> </w:t>
      </w:r>
    </w:p>
    <w:p w:rsidR="00632268" w:rsidRDefault="00632268" w:rsidP="00F94430">
      <w:pPr>
        <w:jc w:val="both"/>
      </w:pPr>
      <w:r>
        <w:t xml:space="preserve">- вовлеченность </w:t>
      </w:r>
      <w:proofErr w:type="gramStart"/>
      <w:r>
        <w:t>обучающихся</w:t>
      </w:r>
      <w:proofErr w:type="gramEnd"/>
      <w:r>
        <w:t xml:space="preserve"> в образовательную деятельность;</w:t>
      </w:r>
    </w:p>
    <w:p w:rsidR="00632268" w:rsidRDefault="00632268" w:rsidP="00F94430">
      <w:pPr>
        <w:jc w:val="both"/>
      </w:pPr>
      <w:r>
        <w:t xml:space="preserve">- успеваемость </w:t>
      </w:r>
      <w:proofErr w:type="gramStart"/>
      <w:r>
        <w:t>обучающихся</w:t>
      </w:r>
      <w:proofErr w:type="gramEnd"/>
      <w:r>
        <w:t xml:space="preserve"> по основным предметам; </w:t>
      </w:r>
    </w:p>
    <w:p w:rsidR="00632268" w:rsidRDefault="00632268" w:rsidP="00F94430">
      <w:pPr>
        <w:jc w:val="both"/>
      </w:pPr>
      <w:r>
        <w:t xml:space="preserve">- желание </w:t>
      </w:r>
      <w:proofErr w:type="gramStart"/>
      <w:r>
        <w:t>обучающихся</w:t>
      </w:r>
      <w:proofErr w:type="gramEnd"/>
      <w:r>
        <w:t xml:space="preserve"> посещать школу; </w:t>
      </w:r>
    </w:p>
    <w:p w:rsidR="00632268" w:rsidRDefault="00632268" w:rsidP="00F94430">
      <w:pPr>
        <w:jc w:val="both"/>
      </w:pPr>
      <w:r>
        <w:t xml:space="preserve">- уровень личностной тревожности у </w:t>
      </w:r>
      <w:proofErr w:type="gramStart"/>
      <w:r>
        <w:t>обучающихся</w:t>
      </w:r>
      <w:proofErr w:type="gramEnd"/>
      <w:r>
        <w:t>;</w:t>
      </w:r>
    </w:p>
    <w:p w:rsidR="00632268" w:rsidRDefault="00632268" w:rsidP="00F94430">
      <w:pPr>
        <w:jc w:val="both"/>
      </w:pPr>
      <w:r>
        <w:t xml:space="preserve"> - понимание собственного будущего у </w:t>
      </w:r>
      <w:proofErr w:type="gramStart"/>
      <w:r>
        <w:t>обучающихся</w:t>
      </w:r>
      <w:proofErr w:type="gramEnd"/>
      <w:r>
        <w:t xml:space="preserve">; </w:t>
      </w:r>
    </w:p>
    <w:p w:rsidR="00632268" w:rsidRDefault="00632268" w:rsidP="00F94430">
      <w:pPr>
        <w:jc w:val="both"/>
      </w:pPr>
      <w:r>
        <w:t xml:space="preserve">- эмоциональное состояние при посещении школы у </w:t>
      </w:r>
      <w:proofErr w:type="gramStart"/>
      <w:r>
        <w:t>обучающихся</w:t>
      </w:r>
      <w:proofErr w:type="gramEnd"/>
      <w:r>
        <w:t xml:space="preserve">; </w:t>
      </w:r>
    </w:p>
    <w:p w:rsidR="00F94430" w:rsidRDefault="00632268" w:rsidP="00F94430">
      <w:pPr>
        <w:jc w:val="both"/>
      </w:pPr>
      <w:r>
        <w:t xml:space="preserve">- желание высокой школьной успеваемости у </w:t>
      </w:r>
      <w:proofErr w:type="gramStart"/>
      <w:r>
        <w:t>обучающихся</w:t>
      </w:r>
      <w:proofErr w:type="gramEnd"/>
      <w:r>
        <w:t xml:space="preserve">; </w:t>
      </w:r>
    </w:p>
    <w:p w:rsidR="007C7F68" w:rsidRPr="00632268" w:rsidRDefault="00632268" w:rsidP="00F94430">
      <w:pPr>
        <w:jc w:val="both"/>
        <w:rPr>
          <w:b/>
        </w:rPr>
      </w:pPr>
      <w:r w:rsidRPr="00632268">
        <w:rPr>
          <w:b/>
        </w:rPr>
        <w:t>Таблица 1. Сильные и слабые</w:t>
      </w:r>
      <w:r>
        <w:rPr>
          <w:b/>
        </w:rPr>
        <w:t xml:space="preserve"> стороны программы наставничеств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2268" w:rsidTr="00713B2C">
        <w:trPr>
          <w:trHeight w:val="435"/>
        </w:trPr>
        <w:tc>
          <w:tcPr>
            <w:tcW w:w="3190" w:type="dxa"/>
          </w:tcPr>
          <w:p w:rsidR="00632268" w:rsidRPr="00713B2C" w:rsidRDefault="00713B2C" w:rsidP="00F94430">
            <w:pPr>
              <w:jc w:val="both"/>
              <w:rPr>
                <w:b/>
              </w:rPr>
            </w:pPr>
            <w:r w:rsidRPr="00713B2C">
              <w:rPr>
                <w:b/>
              </w:rPr>
              <w:t>Форма наставничества</w:t>
            </w:r>
          </w:p>
        </w:tc>
        <w:tc>
          <w:tcPr>
            <w:tcW w:w="3190" w:type="dxa"/>
          </w:tcPr>
          <w:p w:rsidR="00632268" w:rsidRPr="00713B2C" w:rsidRDefault="00713B2C" w:rsidP="00713B2C">
            <w:pPr>
              <w:jc w:val="both"/>
              <w:rPr>
                <w:b/>
              </w:rPr>
            </w:pPr>
            <w:r w:rsidRPr="00713B2C">
              <w:rPr>
                <w:b/>
              </w:rPr>
              <w:t>Сильные стороны</w:t>
            </w:r>
          </w:p>
        </w:tc>
        <w:tc>
          <w:tcPr>
            <w:tcW w:w="3191" w:type="dxa"/>
          </w:tcPr>
          <w:p w:rsidR="00713B2C" w:rsidRPr="00713B2C" w:rsidRDefault="00713B2C" w:rsidP="00713B2C">
            <w:pPr>
              <w:rPr>
                <w:b/>
              </w:rPr>
            </w:pPr>
            <w:r w:rsidRPr="00713B2C">
              <w:rPr>
                <w:b/>
              </w:rPr>
              <w:t>Слабые стороны</w:t>
            </w:r>
          </w:p>
          <w:p w:rsidR="00632268" w:rsidRPr="00713B2C" w:rsidRDefault="00632268" w:rsidP="00713B2C">
            <w:pPr>
              <w:rPr>
                <w:b/>
              </w:rPr>
            </w:pPr>
          </w:p>
        </w:tc>
      </w:tr>
      <w:tr w:rsidR="007C7F68" w:rsidTr="00713B2C">
        <w:trPr>
          <w:trHeight w:val="435"/>
        </w:trPr>
        <w:tc>
          <w:tcPr>
            <w:tcW w:w="3190" w:type="dxa"/>
          </w:tcPr>
          <w:p w:rsidR="007C7F68" w:rsidRDefault="007C7F68" w:rsidP="005E6E64">
            <w:pPr>
              <w:jc w:val="both"/>
            </w:pPr>
            <w:bookmarkStart w:id="0" w:name="_GoBack" w:colFirst="0" w:colLast="0"/>
            <w:r>
              <w:t>Учитель – ученик</w:t>
            </w:r>
          </w:p>
        </w:tc>
        <w:tc>
          <w:tcPr>
            <w:tcW w:w="3190" w:type="dxa"/>
          </w:tcPr>
          <w:p w:rsidR="007C7F68" w:rsidRDefault="007C7F68" w:rsidP="005E6E64">
            <w:pPr>
              <w:jc w:val="both"/>
            </w:pPr>
            <w:r>
              <w:t xml:space="preserve">40% участников программы наставничества появилось желание изучать школьные предметы школьной программы. У 40% </w:t>
            </w:r>
            <w:proofErr w:type="gramStart"/>
            <w:r>
              <w:t>наставляемых</w:t>
            </w:r>
            <w:proofErr w:type="gramEnd"/>
            <w:r>
              <w:t xml:space="preserve"> появилось желание посещать дополнительные мероприятия по подготовке к ОГЭ Успеваемость наставляемых составила 100%.</w:t>
            </w:r>
          </w:p>
        </w:tc>
        <w:tc>
          <w:tcPr>
            <w:tcW w:w="3191" w:type="dxa"/>
          </w:tcPr>
          <w:p w:rsidR="007C7F68" w:rsidRDefault="007C7F68" w:rsidP="005E6E64">
            <w:r>
              <w:t xml:space="preserve">60% участников (наставляемых) программы не интересуются новой информацией. 30% участников программы не интересуются профессиями, не готовы изучать что-то помимо школьной программы. </w:t>
            </w:r>
          </w:p>
        </w:tc>
      </w:tr>
      <w:bookmarkEnd w:id="0"/>
      <w:tr w:rsidR="007C7F68" w:rsidTr="00632268">
        <w:trPr>
          <w:trHeight w:val="3060"/>
        </w:trPr>
        <w:tc>
          <w:tcPr>
            <w:tcW w:w="3190" w:type="dxa"/>
          </w:tcPr>
          <w:p w:rsidR="007C7F68" w:rsidRDefault="007C7F68" w:rsidP="005E6E64">
            <w:pPr>
              <w:jc w:val="both"/>
            </w:pPr>
          </w:p>
        </w:tc>
        <w:tc>
          <w:tcPr>
            <w:tcW w:w="3190" w:type="dxa"/>
          </w:tcPr>
          <w:p w:rsidR="007C7F68" w:rsidRDefault="007C7F68" w:rsidP="005E6E64">
            <w:pPr>
              <w:jc w:val="both"/>
            </w:pPr>
            <w:r>
              <w:t>Повышение успеваемости Результативное участие в конкурсах различного уровня Увеличение доли занятых обучающихся во внеурочное время. Активное участие в предметных неделях.</w:t>
            </w:r>
          </w:p>
        </w:tc>
        <w:tc>
          <w:tcPr>
            <w:tcW w:w="3191" w:type="dxa"/>
          </w:tcPr>
          <w:p w:rsidR="007C7F68" w:rsidRDefault="007C7F68" w:rsidP="005E6E64">
            <w:pPr>
              <w:jc w:val="both"/>
            </w:pPr>
            <w:r>
              <w:t xml:space="preserve">Отсутствие мотивации у </w:t>
            </w:r>
            <w:proofErr w:type="gramStart"/>
            <w:r>
              <w:t>наставляемых</w:t>
            </w:r>
            <w:proofErr w:type="gramEnd"/>
          </w:p>
        </w:tc>
      </w:tr>
      <w:tr w:rsidR="007C7F68" w:rsidTr="00632268">
        <w:tc>
          <w:tcPr>
            <w:tcW w:w="3190" w:type="dxa"/>
          </w:tcPr>
          <w:p w:rsidR="007C7F68" w:rsidRDefault="007C7F68" w:rsidP="00F94430">
            <w:pPr>
              <w:jc w:val="both"/>
            </w:pPr>
          </w:p>
        </w:tc>
        <w:tc>
          <w:tcPr>
            <w:tcW w:w="3190" w:type="dxa"/>
          </w:tcPr>
          <w:p w:rsidR="007C7F68" w:rsidRDefault="007C7F68" w:rsidP="00F94430">
            <w:pPr>
              <w:jc w:val="both"/>
            </w:pPr>
            <w:r>
              <w:t>Повышение успеваемости Результативное участие в конкурсах различного уровня Увеличение доли занятых обучающихся во внеурочное время. Активное участие в предметных неделях.</w:t>
            </w:r>
          </w:p>
        </w:tc>
        <w:tc>
          <w:tcPr>
            <w:tcW w:w="3191" w:type="dxa"/>
          </w:tcPr>
          <w:p w:rsidR="007C7F68" w:rsidRDefault="007C7F68" w:rsidP="00F94430">
            <w:pPr>
              <w:jc w:val="both"/>
            </w:pPr>
            <w:r>
              <w:t xml:space="preserve">Отсутствие мотивации у </w:t>
            </w:r>
            <w:proofErr w:type="gramStart"/>
            <w:r>
              <w:t>наставляемых</w:t>
            </w:r>
            <w:proofErr w:type="gramEnd"/>
          </w:p>
        </w:tc>
      </w:tr>
    </w:tbl>
    <w:p w:rsidR="00713B2C" w:rsidRDefault="00713B2C">
      <w:pPr>
        <w:jc w:val="both"/>
      </w:pPr>
    </w:p>
    <w:p w:rsidR="00632268" w:rsidRDefault="00713B2C" w:rsidP="00713B2C">
      <w:pPr>
        <w:jc w:val="center"/>
        <w:rPr>
          <w:b/>
        </w:rPr>
      </w:pPr>
      <w:r w:rsidRPr="00713B2C">
        <w:rPr>
          <w:b/>
        </w:rPr>
        <w:t>Таблица 1. Анализ эффективности внедрен</w:t>
      </w:r>
      <w:r>
        <w:rPr>
          <w:b/>
        </w:rPr>
        <w:t>ия программы наставничества в МК</w:t>
      </w:r>
      <w:r w:rsidRPr="00713B2C">
        <w:rPr>
          <w:b/>
        </w:rPr>
        <w:t>ОУ «</w:t>
      </w:r>
      <w:proofErr w:type="spellStart"/>
      <w:r>
        <w:rPr>
          <w:b/>
        </w:rPr>
        <w:t>Горошихинская</w:t>
      </w:r>
      <w:proofErr w:type="spellEnd"/>
      <w:r>
        <w:rPr>
          <w:b/>
        </w:rPr>
        <w:t xml:space="preserve"> ОШ» за период с сентября 2024 по май 2025</w:t>
      </w:r>
      <w:r w:rsidRPr="00713B2C">
        <w:rPr>
          <w:b/>
        </w:rPr>
        <w:t>год</w:t>
      </w:r>
      <w:r>
        <w:rPr>
          <w:b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B2C" w:rsidTr="00713B2C">
        <w:tc>
          <w:tcPr>
            <w:tcW w:w="4785" w:type="dxa"/>
          </w:tcPr>
          <w:p w:rsidR="00713B2C" w:rsidRDefault="00713B2C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786" w:type="dxa"/>
          </w:tcPr>
          <w:p w:rsidR="00713B2C" w:rsidRDefault="00713B2C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 учебный год</w:t>
            </w:r>
          </w:p>
        </w:tc>
      </w:tr>
      <w:tr w:rsidR="00713B2C" w:rsidTr="00713B2C">
        <w:tc>
          <w:tcPr>
            <w:tcW w:w="4785" w:type="dxa"/>
          </w:tcPr>
          <w:p w:rsidR="00713B2C" w:rsidRDefault="00713B2C" w:rsidP="00713B2C">
            <w:pPr>
              <w:jc w:val="center"/>
              <w:rPr>
                <w:b/>
                <w:sz w:val="24"/>
                <w:szCs w:val="24"/>
              </w:rPr>
            </w:pPr>
            <w:r>
              <w:t>Количество обучающихся от 10 до 18 лет</w:t>
            </w:r>
          </w:p>
        </w:tc>
        <w:tc>
          <w:tcPr>
            <w:tcW w:w="4786" w:type="dxa"/>
          </w:tcPr>
          <w:p w:rsidR="00713B2C" w:rsidRDefault="00713B2C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13B2C" w:rsidTr="00713B2C">
        <w:tc>
          <w:tcPr>
            <w:tcW w:w="4785" w:type="dxa"/>
          </w:tcPr>
          <w:p w:rsidR="00713B2C" w:rsidRDefault="00713B2C" w:rsidP="00713B2C">
            <w:r>
              <w:t>Количество обучающихся в возрасте от 10 до 18 лет, вошедших в программу наставничества в роли наставляемого</w:t>
            </w:r>
          </w:p>
        </w:tc>
        <w:tc>
          <w:tcPr>
            <w:tcW w:w="4786" w:type="dxa"/>
          </w:tcPr>
          <w:p w:rsidR="00713B2C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F287F" w:rsidTr="00713B2C">
        <w:tc>
          <w:tcPr>
            <w:tcW w:w="4785" w:type="dxa"/>
          </w:tcPr>
          <w:p w:rsidR="006F287F" w:rsidRDefault="006F287F" w:rsidP="00713B2C">
            <w:r>
              <w:t>Количество обучающихся в возрасте от 15 до 18 лет, вошедших в программу наставничества в роли наставника</w:t>
            </w:r>
          </w:p>
        </w:tc>
        <w:tc>
          <w:tcPr>
            <w:tcW w:w="478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F287F" w:rsidTr="00713B2C">
        <w:tc>
          <w:tcPr>
            <w:tcW w:w="4785" w:type="dxa"/>
          </w:tcPr>
          <w:p w:rsidR="006F287F" w:rsidRDefault="006F287F" w:rsidP="00713B2C">
            <w:r>
              <w:t>Количество учителей</w:t>
            </w:r>
          </w:p>
        </w:tc>
        <w:tc>
          <w:tcPr>
            <w:tcW w:w="478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F287F" w:rsidTr="00713B2C">
        <w:tc>
          <w:tcPr>
            <w:tcW w:w="4785" w:type="dxa"/>
          </w:tcPr>
          <w:p w:rsidR="006F287F" w:rsidRDefault="006F287F" w:rsidP="00713B2C">
            <w:r>
              <w:t>в том числе молодых специалистов (с опытом работы от 0 до 3 лет)</w:t>
            </w:r>
          </w:p>
        </w:tc>
        <w:tc>
          <w:tcPr>
            <w:tcW w:w="478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F287F" w:rsidTr="00713B2C">
        <w:tc>
          <w:tcPr>
            <w:tcW w:w="4785" w:type="dxa"/>
          </w:tcPr>
          <w:p w:rsidR="006F287F" w:rsidRDefault="006F287F" w:rsidP="00713B2C">
            <w:r>
              <w:t>Количество учителей – молодых специалистов (с опытом работы от 0 до 3 лет), вошедших в программу наставничества в роли наставляемого</w:t>
            </w:r>
          </w:p>
        </w:tc>
        <w:tc>
          <w:tcPr>
            <w:tcW w:w="478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F287F" w:rsidTr="00713B2C">
        <w:tc>
          <w:tcPr>
            <w:tcW w:w="4785" w:type="dxa"/>
          </w:tcPr>
          <w:p w:rsidR="006F287F" w:rsidRDefault="006F287F" w:rsidP="00713B2C">
            <w:r>
              <w:t>Количество учителей, вошедших в программу в роли наставника</w:t>
            </w:r>
          </w:p>
        </w:tc>
        <w:tc>
          <w:tcPr>
            <w:tcW w:w="478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F287F" w:rsidTr="00713B2C">
        <w:tc>
          <w:tcPr>
            <w:tcW w:w="4785" w:type="dxa"/>
          </w:tcPr>
          <w:p w:rsidR="006F287F" w:rsidRDefault="006F287F" w:rsidP="00713B2C"/>
        </w:tc>
        <w:tc>
          <w:tcPr>
            <w:tcW w:w="478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3B2C" w:rsidRDefault="00713B2C" w:rsidP="00713B2C">
      <w:pPr>
        <w:jc w:val="center"/>
        <w:rPr>
          <w:b/>
          <w:sz w:val="24"/>
          <w:szCs w:val="24"/>
        </w:rPr>
      </w:pPr>
    </w:p>
    <w:p w:rsidR="006F287F" w:rsidRDefault="006F287F" w:rsidP="00713B2C">
      <w:pPr>
        <w:jc w:val="center"/>
        <w:rPr>
          <w:b/>
        </w:rPr>
      </w:pPr>
      <w:r w:rsidRPr="006F287F">
        <w:rPr>
          <w:b/>
        </w:rPr>
        <w:t>Таблица 2. Определение эффективности программы наставничеств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3056"/>
        <w:gridCol w:w="1403"/>
        <w:gridCol w:w="1436"/>
        <w:gridCol w:w="1436"/>
      </w:tblGrid>
      <w:tr w:rsidR="006F287F" w:rsidTr="007C7F68">
        <w:tc>
          <w:tcPr>
            <w:tcW w:w="2240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05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275" w:type="dxa"/>
            <w:gridSpan w:val="3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Проявления</w:t>
            </w:r>
          </w:p>
        </w:tc>
      </w:tr>
      <w:tr w:rsidR="006F287F" w:rsidTr="007C7F68">
        <w:tc>
          <w:tcPr>
            <w:tcW w:w="2240" w:type="dxa"/>
          </w:tcPr>
          <w:p w:rsidR="006F287F" w:rsidRDefault="006F287F" w:rsidP="006F287F">
            <w:pPr>
              <w:rPr>
                <w:b/>
                <w:sz w:val="24"/>
                <w:szCs w:val="24"/>
              </w:rPr>
            </w:pPr>
            <w:r>
              <w:t xml:space="preserve">Оценка программы наставничества в </w:t>
            </w:r>
            <w:r>
              <w:lastRenderedPageBreak/>
              <w:t>организации</w:t>
            </w:r>
          </w:p>
        </w:tc>
        <w:tc>
          <w:tcPr>
            <w:tcW w:w="3056" w:type="dxa"/>
          </w:tcPr>
          <w:p w:rsidR="006F287F" w:rsidRDefault="006F287F" w:rsidP="006F287F">
            <w:pPr>
              <w:rPr>
                <w:b/>
                <w:sz w:val="24"/>
                <w:szCs w:val="24"/>
              </w:rPr>
            </w:pPr>
            <w:r>
              <w:lastRenderedPageBreak/>
              <w:t xml:space="preserve">Соответствие наставнической деятельности цели и </w:t>
            </w:r>
            <w:r>
              <w:lastRenderedPageBreak/>
              <w:t>задачам, по которым она осуществляется</w:t>
            </w:r>
          </w:p>
        </w:tc>
        <w:tc>
          <w:tcPr>
            <w:tcW w:w="1403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Проявляется в полной </w:t>
            </w:r>
            <w:r>
              <w:lastRenderedPageBreak/>
              <w:t>мере, 2 балла</w:t>
            </w: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Частично проявляется, </w:t>
            </w:r>
            <w:r>
              <w:lastRenderedPageBreak/>
              <w:t>1 балл</w:t>
            </w: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Не проявляется, </w:t>
            </w:r>
            <w:r>
              <w:lastRenderedPageBreak/>
              <w:t>0 баллов</w:t>
            </w:r>
          </w:p>
        </w:tc>
      </w:tr>
      <w:tr w:rsidR="006F287F" w:rsidTr="007C7F68">
        <w:tc>
          <w:tcPr>
            <w:tcW w:w="2240" w:type="dxa"/>
          </w:tcPr>
          <w:p w:rsidR="006F287F" w:rsidRDefault="006F287F" w:rsidP="006F287F"/>
        </w:tc>
        <w:tc>
          <w:tcPr>
            <w:tcW w:w="3056" w:type="dxa"/>
          </w:tcPr>
          <w:p w:rsidR="006F287F" w:rsidRDefault="006F287F" w:rsidP="006F287F">
            <w: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403" w:type="dxa"/>
          </w:tcPr>
          <w:p w:rsidR="006F287F" w:rsidRDefault="006F287F" w:rsidP="00713B2C">
            <w:pPr>
              <w:jc w:val="center"/>
            </w:pPr>
          </w:p>
          <w:p w:rsidR="006F287F" w:rsidRDefault="006F287F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</w:tr>
      <w:tr w:rsidR="006F287F" w:rsidTr="007C7F68">
        <w:tc>
          <w:tcPr>
            <w:tcW w:w="2240" w:type="dxa"/>
          </w:tcPr>
          <w:p w:rsidR="006F287F" w:rsidRDefault="006F287F" w:rsidP="006F287F"/>
        </w:tc>
        <w:tc>
          <w:tcPr>
            <w:tcW w:w="3056" w:type="dxa"/>
          </w:tcPr>
          <w:p w:rsidR="006F287F" w:rsidRDefault="006F287F" w:rsidP="006F287F">
            <w: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403" w:type="dxa"/>
          </w:tcPr>
          <w:p w:rsidR="006F287F" w:rsidRDefault="006F287F" w:rsidP="00713B2C">
            <w:pPr>
              <w:jc w:val="center"/>
            </w:pPr>
          </w:p>
          <w:p w:rsidR="006F287F" w:rsidRDefault="006F287F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</w:tr>
      <w:tr w:rsidR="006F287F" w:rsidTr="007C7F68">
        <w:tc>
          <w:tcPr>
            <w:tcW w:w="2240" w:type="dxa"/>
          </w:tcPr>
          <w:p w:rsidR="006F287F" w:rsidRDefault="006F287F" w:rsidP="006F287F"/>
        </w:tc>
        <w:tc>
          <w:tcPr>
            <w:tcW w:w="3056" w:type="dxa"/>
          </w:tcPr>
          <w:p w:rsidR="006F287F" w:rsidRDefault="006F287F" w:rsidP="006F287F">
            <w: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403" w:type="dxa"/>
          </w:tcPr>
          <w:p w:rsidR="006F287F" w:rsidRDefault="006F287F" w:rsidP="00713B2C">
            <w:pPr>
              <w:jc w:val="center"/>
            </w:pP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</w:tr>
      <w:tr w:rsidR="006F287F" w:rsidTr="007C7F68">
        <w:tc>
          <w:tcPr>
            <w:tcW w:w="2240" w:type="dxa"/>
          </w:tcPr>
          <w:p w:rsidR="006F287F" w:rsidRDefault="006F287F" w:rsidP="006F287F"/>
        </w:tc>
        <w:tc>
          <w:tcPr>
            <w:tcW w:w="3056" w:type="dxa"/>
          </w:tcPr>
          <w:p w:rsidR="006F287F" w:rsidRDefault="006F287F" w:rsidP="006F287F">
            <w:r>
              <w:t>Наличие комфортного психологического климата в организации.</w:t>
            </w:r>
          </w:p>
          <w:p w:rsidR="006F287F" w:rsidRDefault="006F287F" w:rsidP="006F287F">
            <w:r>
              <w:t xml:space="preserve"> Логичность деятельности наставника, понимание им ситуации наставляемого и правильность выбора  основного направления взаимодействия</w:t>
            </w:r>
          </w:p>
        </w:tc>
        <w:tc>
          <w:tcPr>
            <w:tcW w:w="1403" w:type="dxa"/>
          </w:tcPr>
          <w:p w:rsidR="006F287F" w:rsidRDefault="006F287F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  <w:tc>
          <w:tcPr>
            <w:tcW w:w="1436" w:type="dxa"/>
          </w:tcPr>
          <w:p w:rsidR="006F287F" w:rsidRDefault="006F287F" w:rsidP="00713B2C">
            <w:pPr>
              <w:jc w:val="center"/>
            </w:pPr>
          </w:p>
        </w:tc>
      </w:tr>
      <w:tr w:rsidR="00135652" w:rsidTr="007C7F68">
        <w:tc>
          <w:tcPr>
            <w:tcW w:w="2240" w:type="dxa"/>
          </w:tcPr>
          <w:p w:rsidR="00135652" w:rsidRDefault="00135652" w:rsidP="006F287F">
            <w:r>
              <w:t>Определение эффективности участников наставнической деятельности в организации</w:t>
            </w:r>
          </w:p>
        </w:tc>
        <w:tc>
          <w:tcPr>
            <w:tcW w:w="3056" w:type="dxa"/>
          </w:tcPr>
          <w:p w:rsidR="00135652" w:rsidRDefault="00135652" w:rsidP="006F287F"/>
          <w:p w:rsidR="00135652" w:rsidRDefault="00135652" w:rsidP="006F287F">
            <w:r>
              <w:t>Степень удовлетворенности всех участников наставнической деятельности</w:t>
            </w:r>
          </w:p>
        </w:tc>
        <w:tc>
          <w:tcPr>
            <w:tcW w:w="1403" w:type="dxa"/>
          </w:tcPr>
          <w:p w:rsidR="00135652" w:rsidRDefault="00135652" w:rsidP="00713B2C">
            <w:pPr>
              <w:jc w:val="center"/>
            </w:pPr>
          </w:p>
        </w:tc>
        <w:tc>
          <w:tcPr>
            <w:tcW w:w="1436" w:type="dxa"/>
          </w:tcPr>
          <w:p w:rsidR="00135652" w:rsidRDefault="00135652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135652" w:rsidRDefault="00135652" w:rsidP="00713B2C">
            <w:pPr>
              <w:jc w:val="center"/>
            </w:pPr>
          </w:p>
        </w:tc>
      </w:tr>
      <w:tr w:rsidR="00135652" w:rsidTr="007C7F68">
        <w:tc>
          <w:tcPr>
            <w:tcW w:w="2240" w:type="dxa"/>
          </w:tcPr>
          <w:p w:rsidR="00135652" w:rsidRDefault="00135652" w:rsidP="006F287F"/>
        </w:tc>
        <w:tc>
          <w:tcPr>
            <w:tcW w:w="3056" w:type="dxa"/>
          </w:tcPr>
          <w:p w:rsidR="00135652" w:rsidRDefault="00135652" w:rsidP="006F287F">
            <w: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403" w:type="dxa"/>
          </w:tcPr>
          <w:p w:rsidR="00135652" w:rsidRDefault="00135652" w:rsidP="00713B2C">
            <w:pPr>
              <w:jc w:val="center"/>
            </w:pPr>
          </w:p>
        </w:tc>
        <w:tc>
          <w:tcPr>
            <w:tcW w:w="1436" w:type="dxa"/>
          </w:tcPr>
          <w:p w:rsidR="00135652" w:rsidRDefault="00135652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135652" w:rsidRDefault="00135652" w:rsidP="00713B2C">
            <w:pPr>
              <w:jc w:val="center"/>
            </w:pPr>
          </w:p>
        </w:tc>
      </w:tr>
      <w:tr w:rsidR="00135652" w:rsidTr="007C7F68">
        <w:tc>
          <w:tcPr>
            <w:tcW w:w="2240" w:type="dxa"/>
          </w:tcPr>
          <w:p w:rsidR="00135652" w:rsidRDefault="00135652" w:rsidP="006F287F">
            <w:r>
              <w:t>Изменения в личности наставляемого</w:t>
            </w:r>
          </w:p>
        </w:tc>
        <w:tc>
          <w:tcPr>
            <w:tcW w:w="3056" w:type="dxa"/>
          </w:tcPr>
          <w:p w:rsidR="00135652" w:rsidRDefault="00135652" w:rsidP="00135652">
            <w:r>
              <w:t>Активность и заинтересованность в участии в мероприятиях, связанных с наставнической деятельностью в профессиональных (учебных, жизненных) ситуациях, активная гражданская позиция</w:t>
            </w:r>
          </w:p>
        </w:tc>
        <w:tc>
          <w:tcPr>
            <w:tcW w:w="1403" w:type="dxa"/>
          </w:tcPr>
          <w:p w:rsidR="00135652" w:rsidRDefault="00135652" w:rsidP="00713B2C">
            <w:pPr>
              <w:jc w:val="center"/>
            </w:pPr>
          </w:p>
        </w:tc>
        <w:tc>
          <w:tcPr>
            <w:tcW w:w="1436" w:type="dxa"/>
          </w:tcPr>
          <w:p w:rsidR="00135652" w:rsidRDefault="00135652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135652" w:rsidRDefault="00135652" w:rsidP="00713B2C">
            <w:pPr>
              <w:jc w:val="center"/>
            </w:pPr>
          </w:p>
          <w:p w:rsidR="00135652" w:rsidRDefault="00135652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да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100%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21%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21%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30%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tabs>
                <w:tab w:val="left" w:pos="891"/>
                <w:tab w:val="left" w:pos="2226"/>
                <w:tab w:val="left" w:pos="3906"/>
                <w:tab w:val="left" w:pos="4280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 xml:space="preserve"> 30%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70%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50%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 xml:space="preserve"> 30%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волонтерской</w:t>
            </w:r>
            <w:proofErr w:type="gramEnd"/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7C7F68" w:rsidRDefault="007C7F68" w:rsidP="005E6E64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proofErr w:type="gramEnd"/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 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профессиональных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lastRenderedPageBreak/>
              <w:t>20%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процедуру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</w:p>
          <w:p w:rsidR="007C7F68" w:rsidRDefault="007C7F68" w:rsidP="00713B2C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закрепляемости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7F68" w:rsidRDefault="007C7F68" w:rsidP="005E6E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20%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7F68" w:rsidRDefault="007C7F68" w:rsidP="005E6E64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(желание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403" w:type="dxa"/>
          </w:tcPr>
          <w:p w:rsidR="007C7F68" w:rsidRDefault="007C7F68" w:rsidP="007C7F68"/>
          <w:p w:rsidR="007C7F68" w:rsidRDefault="007C7F68" w:rsidP="007C7F68"/>
          <w:p w:rsidR="007C7F68" w:rsidRDefault="007C7F68" w:rsidP="007C7F68">
            <w:pPr>
              <w:jc w:val="center"/>
            </w:pPr>
            <w:r>
              <w:t>30%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10%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  <w:tr w:rsidR="007C7F68" w:rsidTr="007C7F68">
        <w:tc>
          <w:tcPr>
            <w:tcW w:w="2240" w:type="dxa"/>
          </w:tcPr>
          <w:p w:rsidR="007C7F68" w:rsidRDefault="007C7F68" w:rsidP="006F287F"/>
        </w:tc>
        <w:tc>
          <w:tcPr>
            <w:tcW w:w="3056" w:type="dxa"/>
          </w:tcPr>
          <w:p w:rsidR="007C7F68" w:rsidRDefault="007C7F68" w:rsidP="005E6E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03" w:type="dxa"/>
          </w:tcPr>
          <w:p w:rsidR="007C7F68" w:rsidRDefault="007C7F68" w:rsidP="00713B2C">
            <w:pPr>
              <w:jc w:val="center"/>
            </w:pPr>
            <w:r>
              <w:t>100%</w:t>
            </w: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  <w:tc>
          <w:tcPr>
            <w:tcW w:w="1436" w:type="dxa"/>
          </w:tcPr>
          <w:p w:rsidR="007C7F68" w:rsidRDefault="007C7F68" w:rsidP="00713B2C">
            <w:pPr>
              <w:jc w:val="center"/>
            </w:pPr>
          </w:p>
        </w:tc>
      </w:tr>
    </w:tbl>
    <w:p w:rsidR="007C7F68" w:rsidRDefault="007C7F68" w:rsidP="007C7F68">
      <w:pPr>
        <w:rPr>
          <w:b/>
          <w:sz w:val="24"/>
          <w:szCs w:val="24"/>
        </w:rPr>
      </w:pPr>
    </w:p>
    <w:p w:rsidR="00135652" w:rsidRPr="00135652" w:rsidRDefault="00135652" w:rsidP="00964F91">
      <w:pPr>
        <w:jc w:val="both"/>
        <w:rPr>
          <w:sz w:val="24"/>
          <w:szCs w:val="24"/>
        </w:rPr>
      </w:pPr>
      <w:r w:rsidRPr="00135652">
        <w:rPr>
          <w:sz w:val="24"/>
          <w:szCs w:val="24"/>
        </w:rPr>
        <w:t>По итогам мониторинга можно сделать следующие выводы:</w:t>
      </w:r>
    </w:p>
    <w:p w:rsidR="00F2397C" w:rsidRDefault="00135652" w:rsidP="00964F91">
      <w:pPr>
        <w:jc w:val="both"/>
        <w:rPr>
          <w:sz w:val="24"/>
          <w:szCs w:val="24"/>
        </w:rPr>
      </w:pPr>
      <w:r w:rsidRPr="00135652">
        <w:rPr>
          <w:sz w:val="24"/>
          <w:szCs w:val="24"/>
        </w:rPr>
        <w:t xml:space="preserve"> 1.Качество реализуемой в школе программы наставничества отвечает принципам и требованиям Целевой модели. </w:t>
      </w:r>
    </w:p>
    <w:p w:rsidR="00F2397C" w:rsidRPr="00964F91" w:rsidRDefault="00135652" w:rsidP="00964F91">
      <w:pPr>
        <w:jc w:val="both"/>
        <w:rPr>
          <w:b/>
        </w:rPr>
      </w:pPr>
      <w:r w:rsidRPr="00964F91">
        <w:rPr>
          <w:b/>
          <w:sz w:val="24"/>
          <w:szCs w:val="24"/>
        </w:rPr>
        <w:t>2.</w:t>
      </w:r>
      <w:r w:rsidR="00F2397C" w:rsidRPr="00964F91">
        <w:rPr>
          <w:b/>
        </w:rPr>
        <w:t xml:space="preserve"> Оценка влияния программы наставничества на участников –</w:t>
      </w:r>
      <w:r w:rsidR="00964F91" w:rsidRPr="00964F91">
        <w:rPr>
          <w:b/>
        </w:rPr>
        <w:t xml:space="preserve"> </w:t>
      </w:r>
      <w:r w:rsidR="00F2397C" w:rsidRPr="00964F91">
        <w:rPr>
          <w:b/>
        </w:rPr>
        <w:t>учащихся школы.</w:t>
      </w:r>
    </w:p>
    <w:p w:rsidR="00F2397C" w:rsidRDefault="00F2397C" w:rsidP="00964F91">
      <w:pPr>
        <w:jc w:val="both"/>
      </w:pPr>
      <w:r>
        <w:t xml:space="preserve">В рамках второго этапа мониторинга оценивались: </w:t>
      </w:r>
    </w:p>
    <w:p w:rsidR="00F2397C" w:rsidRDefault="00F2397C" w:rsidP="00964F91">
      <w:pPr>
        <w:jc w:val="both"/>
      </w:pPr>
      <w:r>
        <w:t>-мотивационно-личностный рост участников программы наставничества;</w:t>
      </w:r>
    </w:p>
    <w:p w:rsidR="00F2397C" w:rsidRDefault="00F2397C" w:rsidP="00964F91">
      <w:pPr>
        <w:jc w:val="both"/>
      </w:pPr>
      <w:r>
        <w:t xml:space="preserve"> -развитие мета</w:t>
      </w:r>
      <w:r w:rsidR="00964F91">
        <w:t xml:space="preserve"> </w:t>
      </w:r>
      <w:r>
        <w:t>предметных навыков и уровня</w:t>
      </w:r>
      <w:r w:rsidR="00964F91">
        <w:t xml:space="preserve"> </w:t>
      </w:r>
      <w:r>
        <w:t xml:space="preserve"> </w:t>
      </w:r>
      <w:proofErr w:type="gramStart"/>
      <w:r>
        <w:t>вовлеченности</w:t>
      </w:r>
      <w:proofErr w:type="gramEnd"/>
      <w:r>
        <w:t xml:space="preserve"> наставляемых в образовательную деятельность; </w:t>
      </w:r>
    </w:p>
    <w:p w:rsidR="00F2397C" w:rsidRDefault="00F2397C" w:rsidP="00964F91">
      <w:pPr>
        <w:jc w:val="both"/>
      </w:pPr>
      <w:r>
        <w:t>-динамика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2397C" w:rsidRPr="00964F91" w:rsidRDefault="00F2397C" w:rsidP="00964F91">
      <w:pPr>
        <w:jc w:val="both"/>
        <w:rPr>
          <w:b/>
        </w:rPr>
      </w:pPr>
      <w:r w:rsidRPr="00964F91">
        <w:rPr>
          <w:b/>
        </w:rPr>
        <w:t xml:space="preserve">По итогам мониторинга можно сделать следующие выводы: </w:t>
      </w:r>
    </w:p>
    <w:p w:rsidR="00F2397C" w:rsidRDefault="00F2397C" w:rsidP="00964F91">
      <w:pPr>
        <w:jc w:val="both"/>
      </w:pPr>
      <w:r>
        <w:t xml:space="preserve">-выросла удовлетворенность части </w:t>
      </w:r>
      <w:proofErr w:type="gramStart"/>
      <w:r>
        <w:t>обучающихся</w:t>
      </w:r>
      <w:proofErr w:type="gramEnd"/>
      <w:r>
        <w:t xml:space="preserve"> результатами учебной деятельности;</w:t>
      </w:r>
    </w:p>
    <w:p w:rsidR="00135652" w:rsidRDefault="00F2397C" w:rsidP="00964F91">
      <w:pPr>
        <w:jc w:val="both"/>
      </w:pPr>
      <w:r>
        <w:t xml:space="preserve"> - успеваемость </w:t>
      </w:r>
      <w:proofErr w:type="gramStart"/>
      <w:r>
        <w:t>обучающихся</w:t>
      </w:r>
      <w:proofErr w:type="gramEnd"/>
      <w:r>
        <w:t xml:space="preserve"> остается стабильной;</w:t>
      </w:r>
    </w:p>
    <w:p w:rsidR="00964F91" w:rsidRDefault="00F2397C" w:rsidP="00964F91">
      <w:pPr>
        <w:jc w:val="both"/>
      </w:pPr>
      <w:r>
        <w:t>- повысилась активность учащихся с низкой мотивацией к обучению</w:t>
      </w:r>
      <w:r w:rsidR="00964F91">
        <w:t>,</w:t>
      </w:r>
      <w:r>
        <w:t xml:space="preserve"> в участии предметных недель </w:t>
      </w:r>
    </w:p>
    <w:p w:rsidR="00F2397C" w:rsidRDefault="00F2397C" w:rsidP="00964F91">
      <w:pPr>
        <w:jc w:val="both"/>
      </w:pPr>
      <w:r>
        <w:t>– повысился интерес к классным часам внеурочной деятельности в направлении повышения мотивации к учебной деятельности;</w:t>
      </w:r>
    </w:p>
    <w:p w:rsidR="00964F91" w:rsidRDefault="00F2397C" w:rsidP="00964F91">
      <w:pPr>
        <w:jc w:val="both"/>
      </w:pPr>
      <w:r>
        <w:lastRenderedPageBreak/>
        <w:t>Отрицательные стороны</w:t>
      </w:r>
      <w:proofErr w:type="gramStart"/>
      <w:r>
        <w:t xml:space="preserve"> :</w:t>
      </w:r>
      <w:proofErr w:type="gramEnd"/>
      <w:r>
        <w:t xml:space="preserve"> Пропуски</w:t>
      </w:r>
      <w:r w:rsidR="00964F91">
        <w:t xml:space="preserve"> занятий. Отношение родителей пассивно в отношении их. Главная причина отсутствий мотивации у детей - отсутствие заинтересованности родителей в результатах обучения детей. </w:t>
      </w:r>
    </w:p>
    <w:p w:rsidR="00964F91" w:rsidRDefault="00964F91" w:rsidP="00964F91">
      <w:pPr>
        <w:jc w:val="both"/>
      </w:pPr>
      <w:r>
        <w:t xml:space="preserve">Вывод </w:t>
      </w:r>
      <w:proofErr w:type="gramStart"/>
      <w:r>
        <w:t>–н</w:t>
      </w:r>
      <w:proofErr w:type="gramEnd"/>
      <w:r>
        <w:t xml:space="preserve">еобходимо мотивировать к получению достойного образования детьми родителей обучающихся. </w:t>
      </w:r>
    </w:p>
    <w:p w:rsidR="001C49A9" w:rsidRDefault="001C49A9" w:rsidP="00964F91">
      <w:pPr>
        <w:jc w:val="both"/>
      </w:pPr>
      <w:r>
        <w:t>Эффективность внедрения программы наставничества в школе – средняя, достигнуты планируемые результаты по многим показателям</w:t>
      </w:r>
      <w:proofErr w:type="gramStart"/>
      <w:r>
        <w:t xml:space="preserve"> .</w:t>
      </w:r>
      <w:proofErr w:type="gramEnd"/>
    </w:p>
    <w:p w:rsidR="00F2397C" w:rsidRDefault="001C49A9" w:rsidP="00964F91">
      <w:pPr>
        <w:jc w:val="both"/>
      </w:pPr>
      <w:r>
        <w:t>Пр</w:t>
      </w:r>
      <w:r w:rsidR="00964F91">
        <w:t>оекту наставничества «Учитель-ученик» еще предстоит работать в этом направлении.</w:t>
      </w:r>
    </w:p>
    <w:p w:rsidR="001C49A9" w:rsidRPr="007C7F68" w:rsidRDefault="001C49A9" w:rsidP="007C7F68">
      <w:pPr>
        <w:pStyle w:val="a8"/>
      </w:pPr>
    </w:p>
    <w:p w:rsidR="00F2397C" w:rsidRPr="007C7F68" w:rsidRDefault="00964F91" w:rsidP="007C7F68">
      <w:pPr>
        <w:pStyle w:val="a8"/>
        <w:rPr>
          <w:sz w:val="24"/>
          <w:szCs w:val="24"/>
        </w:rPr>
      </w:pPr>
      <w:r w:rsidRPr="007C7F68">
        <w:rPr>
          <w:sz w:val="24"/>
          <w:szCs w:val="24"/>
        </w:rPr>
        <w:t>Май 2025год</w:t>
      </w:r>
    </w:p>
    <w:p w:rsidR="007C7F68" w:rsidRPr="007C7F68" w:rsidRDefault="007C7F68" w:rsidP="007C7F68">
      <w:pPr>
        <w:pStyle w:val="a8"/>
        <w:rPr>
          <w:sz w:val="24"/>
          <w:szCs w:val="24"/>
        </w:rPr>
      </w:pPr>
      <w:r w:rsidRPr="007C7F68">
        <w:rPr>
          <w:sz w:val="24"/>
          <w:szCs w:val="24"/>
        </w:rPr>
        <w:t>Заместитель директора</w:t>
      </w:r>
      <w:proofErr w:type="gramStart"/>
      <w:r w:rsidRPr="007C7F68">
        <w:rPr>
          <w:sz w:val="24"/>
          <w:szCs w:val="24"/>
        </w:rPr>
        <w:t xml:space="preserve"> :</w:t>
      </w:r>
      <w:proofErr w:type="gramEnd"/>
      <w:r w:rsidRPr="007C7F68">
        <w:rPr>
          <w:sz w:val="24"/>
          <w:szCs w:val="24"/>
        </w:rPr>
        <w:t xml:space="preserve"> </w:t>
      </w:r>
      <w:proofErr w:type="spellStart"/>
      <w:r w:rsidRPr="007C7F68">
        <w:rPr>
          <w:sz w:val="24"/>
          <w:szCs w:val="24"/>
        </w:rPr>
        <w:t>Куйрукова</w:t>
      </w:r>
      <w:proofErr w:type="spellEnd"/>
      <w:r w:rsidRPr="007C7F68">
        <w:rPr>
          <w:sz w:val="24"/>
          <w:szCs w:val="24"/>
        </w:rPr>
        <w:t xml:space="preserve"> О.В</w:t>
      </w:r>
    </w:p>
    <w:sectPr w:rsidR="007C7F68" w:rsidRPr="007C7F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5C" w:rsidRDefault="008D295C" w:rsidP="00964F91">
      <w:pPr>
        <w:spacing w:after="0" w:line="240" w:lineRule="auto"/>
      </w:pPr>
      <w:r>
        <w:separator/>
      </w:r>
    </w:p>
  </w:endnote>
  <w:endnote w:type="continuationSeparator" w:id="0">
    <w:p w:rsidR="008D295C" w:rsidRDefault="008D295C" w:rsidP="0096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169047"/>
      <w:docPartObj>
        <w:docPartGallery w:val="Page Numbers (Bottom of Page)"/>
        <w:docPartUnique/>
      </w:docPartObj>
    </w:sdtPr>
    <w:sdtEndPr/>
    <w:sdtContent>
      <w:p w:rsidR="00964F91" w:rsidRDefault="00964F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F68">
          <w:rPr>
            <w:noProof/>
          </w:rPr>
          <w:t>5</w:t>
        </w:r>
        <w:r>
          <w:fldChar w:fldCharType="end"/>
        </w:r>
      </w:p>
    </w:sdtContent>
  </w:sdt>
  <w:p w:rsidR="00964F91" w:rsidRDefault="00964F91">
    <w:pPr>
      <w:pStyle w:val="a6"/>
    </w:pPr>
  </w:p>
  <w:p w:rsidR="00000000" w:rsidRDefault="008D295C"/>
  <w:p w:rsidR="00000000" w:rsidRDefault="008D29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5C" w:rsidRDefault="008D295C" w:rsidP="00964F91">
      <w:pPr>
        <w:spacing w:after="0" w:line="240" w:lineRule="auto"/>
      </w:pPr>
      <w:r>
        <w:separator/>
      </w:r>
    </w:p>
  </w:footnote>
  <w:footnote w:type="continuationSeparator" w:id="0">
    <w:p w:rsidR="008D295C" w:rsidRDefault="008D295C" w:rsidP="0096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F2"/>
    <w:rsid w:val="000356F2"/>
    <w:rsid w:val="00135652"/>
    <w:rsid w:val="001C49A9"/>
    <w:rsid w:val="001E0F26"/>
    <w:rsid w:val="00632268"/>
    <w:rsid w:val="006F287F"/>
    <w:rsid w:val="00713B2C"/>
    <w:rsid w:val="007C7F68"/>
    <w:rsid w:val="008D295C"/>
    <w:rsid w:val="00964F91"/>
    <w:rsid w:val="00AA4F2E"/>
    <w:rsid w:val="00F2397C"/>
    <w:rsid w:val="00F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F91"/>
  </w:style>
  <w:style w:type="paragraph" w:styleId="a6">
    <w:name w:val="footer"/>
    <w:basedOn w:val="a"/>
    <w:link w:val="a7"/>
    <w:uiPriority w:val="99"/>
    <w:unhideWhenUsed/>
    <w:rsid w:val="00964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F91"/>
  </w:style>
  <w:style w:type="paragraph" w:customStyle="1" w:styleId="TableParagraph">
    <w:name w:val="Table Paragraph"/>
    <w:basedOn w:val="a"/>
    <w:uiPriority w:val="1"/>
    <w:qFormat/>
    <w:rsid w:val="007C7F68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7C7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F91"/>
  </w:style>
  <w:style w:type="paragraph" w:styleId="a6">
    <w:name w:val="footer"/>
    <w:basedOn w:val="a"/>
    <w:link w:val="a7"/>
    <w:uiPriority w:val="99"/>
    <w:unhideWhenUsed/>
    <w:rsid w:val="00964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F91"/>
  </w:style>
  <w:style w:type="paragraph" w:customStyle="1" w:styleId="TableParagraph">
    <w:name w:val="Table Paragraph"/>
    <w:basedOn w:val="a"/>
    <w:uiPriority w:val="1"/>
    <w:qFormat/>
    <w:rsid w:val="007C7F68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7C7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5</cp:revision>
  <dcterms:created xsi:type="dcterms:W3CDTF">2025-05-22T08:32:00Z</dcterms:created>
  <dcterms:modified xsi:type="dcterms:W3CDTF">2025-05-22T08:48:00Z</dcterms:modified>
</cp:coreProperties>
</file>